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7C65F7" w14:textId="05F592C4" w:rsidR="00433677" w:rsidRPr="00F84379" w:rsidRDefault="005F0F7E" w:rsidP="004338AF">
      <w:pPr>
        <w:jc w:val="center"/>
        <w:rPr>
          <w:rFonts w:ascii="Sylfaen" w:hAnsi="Sylfaen"/>
          <w:lang w:val="en-GB"/>
        </w:rPr>
      </w:pPr>
      <w:r w:rsidRPr="00F84379">
        <w:rPr>
          <w:rFonts w:ascii="Sylfaen" w:hAnsi="Sylfaen"/>
          <w:lang w:val="en-GB"/>
        </w:rPr>
        <w:t>NOTICE</w:t>
      </w:r>
    </w:p>
    <w:p w14:paraId="1E609338" w14:textId="77777777" w:rsidR="00433677" w:rsidRPr="00F84379" w:rsidRDefault="00433677" w:rsidP="004338AF">
      <w:pPr>
        <w:jc w:val="center"/>
        <w:rPr>
          <w:rFonts w:ascii="Sylfaen" w:hAnsi="Sylfaen"/>
          <w:lang w:val="en-GB"/>
        </w:rPr>
      </w:pPr>
      <w:r w:rsidRPr="00F84379">
        <w:rPr>
          <w:rFonts w:ascii="Sylfaen" w:hAnsi="Sylfaen"/>
          <w:lang w:val="en-GB"/>
        </w:rPr>
        <w:t>ON THE PREQUALIFICATION PROCEDURE</w:t>
      </w:r>
    </w:p>
    <w:p w14:paraId="79FC80C4" w14:textId="7219C426" w:rsidR="00433677" w:rsidRPr="00F84379" w:rsidRDefault="00433677" w:rsidP="004338AF">
      <w:pPr>
        <w:jc w:val="center"/>
        <w:rPr>
          <w:rFonts w:ascii="Sylfaen" w:hAnsi="Sylfaen"/>
          <w:lang w:val="en-GB"/>
        </w:rPr>
      </w:pPr>
    </w:p>
    <w:p w14:paraId="66E4CC99" w14:textId="50DFC67A" w:rsidR="00433677" w:rsidRPr="00F84379" w:rsidRDefault="00433677" w:rsidP="004338AF">
      <w:pPr>
        <w:jc w:val="center"/>
        <w:rPr>
          <w:rFonts w:ascii="Sylfaen" w:hAnsi="Sylfaen"/>
          <w:lang w:val="en-GB"/>
        </w:rPr>
      </w:pPr>
      <w:r w:rsidRPr="00F84379">
        <w:rPr>
          <w:rFonts w:ascii="Sylfaen" w:hAnsi="Sylfaen"/>
          <w:lang w:val="en-GB"/>
        </w:rPr>
        <w:t xml:space="preserve">This text of the </w:t>
      </w:r>
      <w:r w:rsidR="005F0F7E" w:rsidRPr="00F84379">
        <w:rPr>
          <w:rFonts w:ascii="Sylfaen" w:hAnsi="Sylfaen"/>
          <w:lang w:val="en-GB"/>
        </w:rPr>
        <w:t>Notice</w:t>
      </w:r>
      <w:r w:rsidRPr="00F84379">
        <w:rPr>
          <w:rFonts w:ascii="Sylfaen" w:hAnsi="Sylfaen"/>
          <w:lang w:val="en-GB"/>
        </w:rPr>
        <w:t xml:space="preserve"> is approved upon Decision N 1 of the evaluation commission for the two-stage tender dated </w:t>
      </w:r>
      <w:r w:rsidR="004338AF" w:rsidRPr="00F84379">
        <w:rPr>
          <w:rFonts w:ascii="Sylfaen" w:hAnsi="Sylfaen"/>
          <w:lang w:val="en-GB"/>
        </w:rPr>
        <w:t>29</w:t>
      </w:r>
      <w:r w:rsidRPr="00F84379">
        <w:rPr>
          <w:rFonts w:ascii="Sylfaen" w:hAnsi="Sylfaen"/>
          <w:lang w:val="en-GB"/>
        </w:rPr>
        <w:t xml:space="preserve"> </w:t>
      </w:r>
      <w:proofErr w:type="gramStart"/>
      <w:r w:rsidR="004338AF" w:rsidRPr="00F84379">
        <w:rPr>
          <w:rFonts w:ascii="Sylfaen" w:hAnsi="Sylfaen"/>
        </w:rPr>
        <w:t xml:space="preserve">August </w:t>
      </w:r>
      <w:r w:rsidRPr="00F84379">
        <w:rPr>
          <w:rFonts w:ascii="Sylfaen" w:hAnsi="Sylfaen"/>
          <w:lang w:val="en-GB"/>
        </w:rPr>
        <w:t xml:space="preserve"> 2024</w:t>
      </w:r>
      <w:proofErr w:type="gramEnd"/>
      <w:r w:rsidRPr="00F84379">
        <w:rPr>
          <w:rFonts w:ascii="Sylfaen" w:hAnsi="Sylfaen"/>
          <w:lang w:val="en-GB"/>
        </w:rPr>
        <w:t xml:space="preserve"> and is being published in accordance with Article 24 of the Law of the Republic of Armenia “On procurement”</w:t>
      </w:r>
    </w:p>
    <w:p w14:paraId="7289EAE9" w14:textId="6186DBD1" w:rsidR="00433677" w:rsidRPr="00F84379" w:rsidRDefault="00433677" w:rsidP="004338AF">
      <w:pPr>
        <w:jc w:val="center"/>
        <w:rPr>
          <w:rFonts w:ascii="Sylfaen" w:hAnsi="Sylfaen"/>
          <w:lang w:val="en-GB"/>
        </w:rPr>
      </w:pPr>
    </w:p>
    <w:p w14:paraId="3005EAFA" w14:textId="4BA389DF" w:rsidR="00433677" w:rsidRPr="00F84379" w:rsidRDefault="00433677" w:rsidP="004338AF">
      <w:pPr>
        <w:jc w:val="center"/>
        <w:rPr>
          <w:rFonts w:ascii="Sylfaen" w:hAnsi="Sylfaen"/>
          <w:lang w:val="en-GB"/>
        </w:rPr>
      </w:pPr>
      <w:r w:rsidRPr="00F84379">
        <w:rPr>
          <w:rFonts w:ascii="Sylfaen" w:hAnsi="Sylfaen"/>
          <w:lang w:val="en-GB"/>
        </w:rPr>
        <w:t xml:space="preserve">Procedure Code: </w:t>
      </w:r>
      <w:r w:rsidR="006977CE" w:rsidRPr="00F84379">
        <w:rPr>
          <w:rFonts w:ascii="Sylfaen" w:hAnsi="Sylfaen"/>
          <w:lang w:val="en-GB"/>
        </w:rPr>
        <w:t>«ԵՔ-ԵՄԱՇՁԲ-24/1»</w:t>
      </w:r>
    </w:p>
    <w:p w14:paraId="6E1435E2" w14:textId="77777777" w:rsidR="00433677" w:rsidRPr="00F84379" w:rsidRDefault="00433677" w:rsidP="00433677">
      <w:pPr>
        <w:rPr>
          <w:rFonts w:ascii="Sylfaen" w:hAnsi="Sylfaen"/>
          <w:lang w:val="en-GB"/>
        </w:rPr>
      </w:pPr>
      <w:r w:rsidRPr="00F84379">
        <w:rPr>
          <w:rFonts w:ascii="Sylfaen" w:hAnsi="Sylfaen"/>
          <w:lang w:val="en-GB"/>
        </w:rPr>
        <w:t> </w:t>
      </w:r>
    </w:p>
    <w:p w14:paraId="186420BB" w14:textId="77777777" w:rsidR="00433677" w:rsidRPr="00F84379" w:rsidRDefault="00433677" w:rsidP="00433677">
      <w:pPr>
        <w:jc w:val="center"/>
        <w:rPr>
          <w:rFonts w:ascii="Sylfaen" w:hAnsi="Sylfaen"/>
          <w:lang w:val="en-GB"/>
        </w:rPr>
      </w:pPr>
      <w:r w:rsidRPr="00F84379">
        <w:rPr>
          <w:rFonts w:ascii="Sylfaen" w:hAnsi="Sylfaen"/>
          <w:b/>
          <w:bCs/>
          <w:lang w:val="en-GB"/>
        </w:rPr>
        <w:t>I. PROCUREMENT PROCEDURE SPECIFICATIONS</w:t>
      </w:r>
    </w:p>
    <w:p w14:paraId="1918E7E7" w14:textId="77777777" w:rsidR="00433677" w:rsidRPr="00F84379" w:rsidRDefault="00433677" w:rsidP="00433677">
      <w:pPr>
        <w:rPr>
          <w:rFonts w:ascii="Sylfaen" w:hAnsi="Sylfaen"/>
          <w:b/>
          <w:bCs/>
          <w:lang w:val="en-GB"/>
        </w:rPr>
      </w:pPr>
      <w:r w:rsidRPr="00F84379">
        <w:rPr>
          <w:rFonts w:ascii="Sylfaen" w:hAnsi="Sylfaen"/>
          <w:b/>
          <w:bCs/>
          <w:lang w:val="en-GB"/>
        </w:rPr>
        <w:t> </w:t>
      </w:r>
    </w:p>
    <w:p w14:paraId="7239B88A" w14:textId="3C2957C5" w:rsidR="00171DF7" w:rsidRPr="00F84379" w:rsidRDefault="00433677" w:rsidP="00433677">
      <w:pPr>
        <w:rPr>
          <w:rFonts w:ascii="Sylfaen" w:hAnsi="Sylfaen"/>
          <w:lang w:val="en-GB"/>
        </w:rPr>
      </w:pPr>
      <w:r w:rsidRPr="00F84379">
        <w:rPr>
          <w:rFonts w:ascii="Sylfaen" w:hAnsi="Sylfaen"/>
          <w:b/>
          <w:bCs/>
          <w:lang w:val="en-GB"/>
        </w:rPr>
        <w:t>1. </w:t>
      </w:r>
      <w:r w:rsidRPr="00F84379">
        <w:rPr>
          <w:rFonts w:ascii="Sylfaen" w:hAnsi="Sylfaen"/>
          <w:b/>
          <w:bCs/>
          <w:lang w:val="en-GB"/>
        </w:rPr>
        <w:tab/>
      </w:r>
      <w:r w:rsidRPr="00F84379">
        <w:rPr>
          <w:rFonts w:ascii="Sylfaen" w:hAnsi="Sylfaen"/>
          <w:lang w:val="en-GB"/>
        </w:rPr>
        <w:t>The contracting authority — Yerevan Municipality, which is located at 1 Argishti Street, Yerevan, Republic of Armenia, with the view to determining the potential participants of the two-stage tender being organised for the purpose of acquiring works related to festive decorations and event organisation in the city of Yerevan, is announcing a prequalification procedure (hereinafter also referred to as “the Prequalification Procedure”).</w:t>
      </w:r>
    </w:p>
    <w:p w14:paraId="185E318A" w14:textId="77777777" w:rsidR="00915872" w:rsidRPr="00F84379" w:rsidRDefault="00915872" w:rsidP="00915872">
      <w:pPr>
        <w:pStyle w:val="BodyTextIndent"/>
        <w:spacing w:line="240" w:lineRule="auto"/>
        <w:ind w:firstLine="0"/>
        <w:rPr>
          <w:rFonts w:ascii="Sylfaen" w:hAnsi="Sylfaen"/>
          <w:i w:val="0"/>
          <w:sz w:val="24"/>
          <w:szCs w:val="24"/>
          <w:lang w:val="en-GB"/>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8663"/>
      </w:tblGrid>
      <w:tr w:rsidR="00F84379" w:rsidRPr="00F84379" w14:paraId="521016CD" w14:textId="77777777" w:rsidTr="00300F35">
        <w:tc>
          <w:tcPr>
            <w:tcW w:w="1687" w:type="dxa"/>
            <w:vAlign w:val="center"/>
          </w:tcPr>
          <w:p w14:paraId="2B69782D" w14:textId="698A6170" w:rsidR="00171DF7" w:rsidRPr="00F84379" w:rsidRDefault="00433677" w:rsidP="0023335C">
            <w:pPr>
              <w:pStyle w:val="BodyTextIndent2"/>
              <w:ind w:firstLine="0"/>
              <w:jc w:val="center"/>
              <w:rPr>
                <w:rFonts w:ascii="Sylfaen" w:hAnsi="Sylfaen"/>
                <w:b/>
                <w:bCs/>
                <w:i/>
                <w:iCs/>
                <w:noProof/>
                <w:sz w:val="24"/>
                <w:szCs w:val="24"/>
                <w:lang w:val="en-GB"/>
              </w:rPr>
            </w:pPr>
            <w:r w:rsidRPr="00F84379">
              <w:rPr>
                <w:rFonts w:ascii="Sylfaen" w:hAnsi="Sylfaen"/>
                <w:b/>
                <w:bCs/>
                <w:i/>
                <w:iCs/>
                <w:noProof/>
                <w:sz w:val="24"/>
                <w:szCs w:val="24"/>
                <w:lang w:val="en-GB"/>
              </w:rPr>
              <w:t>Numbers of lots</w:t>
            </w:r>
          </w:p>
        </w:tc>
        <w:tc>
          <w:tcPr>
            <w:tcW w:w="8663" w:type="dxa"/>
            <w:vAlign w:val="center"/>
          </w:tcPr>
          <w:p w14:paraId="08341B83" w14:textId="1BEBC6BA" w:rsidR="00171DF7" w:rsidRPr="00F84379" w:rsidRDefault="00433677" w:rsidP="0023335C">
            <w:pPr>
              <w:pStyle w:val="BodyTextIndent2"/>
              <w:ind w:firstLine="0"/>
              <w:jc w:val="center"/>
              <w:rPr>
                <w:rFonts w:ascii="Sylfaen" w:hAnsi="Sylfaen"/>
                <w:b/>
                <w:bCs/>
                <w:i/>
                <w:iCs/>
                <w:noProof/>
                <w:sz w:val="24"/>
                <w:szCs w:val="24"/>
                <w:lang w:val="en-GB"/>
              </w:rPr>
            </w:pPr>
            <w:r w:rsidRPr="00F84379">
              <w:rPr>
                <w:rFonts w:ascii="Sylfaen" w:hAnsi="Sylfaen"/>
                <w:b/>
                <w:bCs/>
                <w:i/>
                <w:iCs/>
                <w:noProof/>
                <w:sz w:val="24"/>
                <w:szCs w:val="24"/>
                <w:lang w:val="en-GB"/>
              </w:rPr>
              <w:t>Name of lot</w:t>
            </w:r>
          </w:p>
        </w:tc>
      </w:tr>
      <w:tr w:rsidR="00171DF7" w:rsidRPr="00F84379" w14:paraId="4AEAC40B" w14:textId="77777777" w:rsidTr="00300F35">
        <w:tc>
          <w:tcPr>
            <w:tcW w:w="1687" w:type="dxa"/>
            <w:vAlign w:val="center"/>
          </w:tcPr>
          <w:p w14:paraId="4E47A8BD" w14:textId="77777777" w:rsidR="00171DF7" w:rsidRPr="00F84379" w:rsidRDefault="00171DF7" w:rsidP="0023335C">
            <w:pPr>
              <w:pStyle w:val="BodyTextIndent2"/>
              <w:ind w:firstLine="0"/>
              <w:jc w:val="center"/>
              <w:rPr>
                <w:rFonts w:ascii="Sylfaen" w:hAnsi="Sylfaen"/>
                <w:noProof/>
                <w:sz w:val="24"/>
                <w:szCs w:val="24"/>
                <w:lang w:val="en-GB"/>
              </w:rPr>
            </w:pPr>
            <w:r w:rsidRPr="00F84379">
              <w:rPr>
                <w:rFonts w:ascii="Sylfaen" w:hAnsi="Sylfaen"/>
                <w:noProof/>
                <w:sz w:val="24"/>
                <w:szCs w:val="24"/>
                <w:lang w:val="en-GB"/>
              </w:rPr>
              <w:t>1</w:t>
            </w:r>
          </w:p>
        </w:tc>
        <w:tc>
          <w:tcPr>
            <w:tcW w:w="8663" w:type="dxa"/>
            <w:vAlign w:val="center"/>
          </w:tcPr>
          <w:p w14:paraId="2E213493" w14:textId="3F7A379E" w:rsidR="00171DF7" w:rsidRPr="00F84379" w:rsidRDefault="00433677" w:rsidP="007F683D">
            <w:pPr>
              <w:pStyle w:val="BodyTextIndent2"/>
              <w:spacing w:line="276" w:lineRule="auto"/>
              <w:ind w:firstLine="0"/>
              <w:rPr>
                <w:rFonts w:ascii="Sylfaen" w:hAnsi="Sylfaen"/>
                <w:noProof/>
                <w:sz w:val="24"/>
                <w:szCs w:val="24"/>
                <w:lang w:val="en-GB"/>
              </w:rPr>
            </w:pPr>
            <w:r w:rsidRPr="00F84379">
              <w:rPr>
                <w:rFonts w:ascii="Sylfaen" w:hAnsi="Sylfaen"/>
                <w:sz w:val="24"/>
                <w:szCs w:val="24"/>
                <w:lang w:val="en-GB"/>
              </w:rPr>
              <w:t>Pursuant to Decision N 1314-A of the Government of the Republic of Armenia of 22 August 2024, the quantity of lots shall be prescribed by the bid for the second stage and may not be more than 10.</w:t>
            </w:r>
          </w:p>
        </w:tc>
      </w:tr>
    </w:tbl>
    <w:p w14:paraId="77B43D03" w14:textId="77777777" w:rsidR="00FD5441" w:rsidRPr="00F84379" w:rsidRDefault="00FD5441" w:rsidP="00171DF7">
      <w:pPr>
        <w:pStyle w:val="BodyTextIndent"/>
        <w:spacing w:line="240" w:lineRule="auto"/>
        <w:rPr>
          <w:rFonts w:ascii="Sylfaen" w:hAnsi="Sylfaen"/>
          <w:i w:val="0"/>
          <w:sz w:val="24"/>
          <w:szCs w:val="24"/>
          <w:highlight w:val="yellow"/>
          <w:lang w:val="en-GB"/>
        </w:rPr>
      </w:pPr>
    </w:p>
    <w:p w14:paraId="2A3E6FF1" w14:textId="77777777" w:rsidR="004338AF" w:rsidRPr="00F84379" w:rsidRDefault="004338AF" w:rsidP="004230AD">
      <w:pPr>
        <w:pStyle w:val="BodyTextIndent"/>
        <w:spacing w:line="240" w:lineRule="auto"/>
        <w:ind w:firstLine="0"/>
        <w:rPr>
          <w:rFonts w:ascii="Sylfaen" w:hAnsi="Sylfaen"/>
          <w:i w:val="0"/>
          <w:iCs/>
          <w:sz w:val="24"/>
          <w:szCs w:val="24"/>
          <w:lang w:val="en-US"/>
        </w:rPr>
      </w:pPr>
      <w:r w:rsidRPr="00F84379">
        <w:rPr>
          <w:rFonts w:ascii="Sylfaen" w:hAnsi="Sylfaen"/>
          <w:i w:val="0"/>
          <w:iCs/>
          <w:sz w:val="24"/>
          <w:szCs w:val="24"/>
          <w:lang w:val="en-US"/>
        </w:rPr>
        <w:t>The preliminary terms of reference are presented in Appendix 3.</w:t>
      </w:r>
    </w:p>
    <w:p w14:paraId="76A3924D" w14:textId="4A4DEB08" w:rsidR="004230AD" w:rsidRPr="00F84379" w:rsidRDefault="004230AD" w:rsidP="004230AD">
      <w:pPr>
        <w:pStyle w:val="BodyTextIndent"/>
        <w:spacing w:line="240" w:lineRule="auto"/>
        <w:ind w:firstLine="0"/>
        <w:rPr>
          <w:rFonts w:ascii="Sylfaen" w:hAnsi="Sylfaen"/>
          <w:i w:val="0"/>
          <w:sz w:val="24"/>
          <w:szCs w:val="24"/>
          <w:lang w:val="en-GB"/>
        </w:rPr>
      </w:pPr>
      <w:r w:rsidRPr="00F84379">
        <w:rPr>
          <w:rFonts w:ascii="Sylfaen" w:hAnsi="Sylfaen"/>
          <w:i w:val="0"/>
          <w:sz w:val="24"/>
          <w:szCs w:val="24"/>
          <w:lang w:val="en-GB"/>
        </w:rPr>
        <w:tab/>
      </w:r>
    </w:p>
    <w:p w14:paraId="6F8C473C" w14:textId="77777777" w:rsidR="009E78C8" w:rsidRPr="00F84379" w:rsidRDefault="009E78C8" w:rsidP="009E78C8">
      <w:pPr>
        <w:jc w:val="center"/>
        <w:rPr>
          <w:rFonts w:ascii="Sylfaen" w:hAnsi="Sylfaen"/>
          <w:lang w:val="en-GB"/>
        </w:rPr>
      </w:pPr>
      <w:r w:rsidRPr="00F84379">
        <w:rPr>
          <w:rFonts w:ascii="Sylfaen" w:hAnsi="Sylfaen"/>
          <w:b/>
          <w:bCs/>
          <w:lang w:val="en-GB"/>
        </w:rPr>
        <w:t>II. TERMS AND CONDITIONS FOR BIDDING IN THE PROCEDURE</w:t>
      </w:r>
    </w:p>
    <w:p w14:paraId="7395AF99" w14:textId="77777777" w:rsidR="009E78C8" w:rsidRPr="00F84379" w:rsidRDefault="009E78C8" w:rsidP="009E78C8">
      <w:pPr>
        <w:rPr>
          <w:rFonts w:ascii="Sylfaen" w:hAnsi="Sylfaen"/>
          <w:lang w:val="en-GB"/>
        </w:rPr>
      </w:pPr>
      <w:r w:rsidRPr="00F84379">
        <w:rPr>
          <w:rFonts w:ascii="Sylfaen" w:hAnsi="Sylfaen"/>
          <w:b/>
          <w:bCs/>
          <w:lang w:val="en-GB"/>
        </w:rPr>
        <w:t> </w:t>
      </w:r>
    </w:p>
    <w:p w14:paraId="507E70E6" w14:textId="29EF6285" w:rsidR="009E78C8" w:rsidRPr="00F84379" w:rsidRDefault="009E78C8" w:rsidP="009E78C8">
      <w:pPr>
        <w:rPr>
          <w:rFonts w:ascii="Sylfaen" w:hAnsi="Sylfaen"/>
          <w:lang w:val="en-GB"/>
        </w:rPr>
      </w:pPr>
      <w:r w:rsidRPr="00F84379">
        <w:rPr>
          <w:rFonts w:ascii="Sylfaen" w:hAnsi="Sylfaen"/>
          <w:b/>
          <w:bCs/>
          <w:lang w:val="en-GB"/>
        </w:rPr>
        <w:t>2.     </w:t>
      </w:r>
      <w:r w:rsidRPr="00F84379">
        <w:rPr>
          <w:rFonts w:ascii="Sylfaen" w:hAnsi="Sylfaen"/>
          <w:lang w:val="en-GB"/>
        </w:rPr>
        <w:t>Pursuant to Article 7 of the Law of the Republic of Armenia “On procurement”, any person, irrespective of the fact of being a foreign natural person, an organisation or a stateless person, shall have equal right to participate in the procurement procedure.</w:t>
      </w:r>
    </w:p>
    <w:p w14:paraId="1DBE0C30" w14:textId="13C9ED8E" w:rsidR="009E78C8" w:rsidRPr="00F84379" w:rsidRDefault="009E78C8" w:rsidP="009E78C8">
      <w:pPr>
        <w:rPr>
          <w:rFonts w:ascii="Sylfaen" w:hAnsi="Sylfaen"/>
          <w:lang w:val="en-GB"/>
        </w:rPr>
      </w:pPr>
      <w:r w:rsidRPr="00F84379">
        <w:rPr>
          <w:rFonts w:ascii="Sylfaen" w:hAnsi="Sylfaen"/>
          <w:lang w:val="en-GB"/>
        </w:rPr>
        <w:t xml:space="preserve">3.     Pursuant to the first sentence in part 3 of Article 6 of the Law of the Republic of Armenia “On procurement”, the bidder must meet the qualification criteria defined by the bid. As a result of participating in the prequalification procedure, bidders who have properly fulfilled the contractual obligations assumed under at least two contracts during the year </w:t>
      </w:r>
      <w:r w:rsidR="004338AF" w:rsidRPr="00F84379">
        <w:rPr>
          <w:rFonts w:ascii="Sylfaen" w:hAnsi="Sylfaen"/>
        </w:rPr>
        <w:t>or</w:t>
      </w:r>
      <w:r w:rsidRPr="00F84379">
        <w:rPr>
          <w:rFonts w:ascii="Sylfaen" w:hAnsi="Sylfaen"/>
          <w:lang w:val="en-GB"/>
        </w:rPr>
        <w:t xml:space="preserve"> the three years before that year shall be considered as pre-qualified, moreover:</w:t>
      </w:r>
    </w:p>
    <w:p w14:paraId="1EE63EBE" w14:textId="77777777" w:rsidR="009E78C8" w:rsidRPr="00F84379" w:rsidRDefault="009E78C8" w:rsidP="009E78C8">
      <w:pPr>
        <w:rPr>
          <w:rFonts w:ascii="Sylfaen" w:hAnsi="Sylfaen"/>
          <w:lang w:val="en-GB"/>
        </w:rPr>
      </w:pPr>
      <w:r w:rsidRPr="00F84379">
        <w:rPr>
          <w:rFonts w:ascii="Sylfaen" w:hAnsi="Sylfaen"/>
          <w:lang w:val="en-GB"/>
        </w:rPr>
        <w:t>(1) the subject of the specified contracts and, accordingly, the contractual obligations assumed by the bidder must also concern organisation of cultural events (i.e. but not restricted to concert organisation, implementation of works for external decorations, organisation of international events, etc.);</w:t>
      </w:r>
    </w:p>
    <w:p w14:paraId="0201C66F" w14:textId="77777777" w:rsidR="009E78C8" w:rsidRPr="00F84379" w:rsidRDefault="009E78C8" w:rsidP="009E78C8">
      <w:pPr>
        <w:rPr>
          <w:rFonts w:ascii="Sylfaen" w:hAnsi="Sylfaen"/>
          <w:lang w:val="en-GB"/>
        </w:rPr>
      </w:pPr>
      <w:r w:rsidRPr="00F84379">
        <w:rPr>
          <w:rFonts w:ascii="Sylfaen" w:hAnsi="Sylfaen"/>
          <w:lang w:val="en-GB"/>
        </w:rPr>
        <w:t>(2)  the cost of each of the specified contracts must constitute at least AMD 150.000.000 (one hundred fifty million).</w:t>
      </w:r>
    </w:p>
    <w:p w14:paraId="192647C6" w14:textId="650AC0A9" w:rsidR="009E78C8" w:rsidRPr="00F84379" w:rsidRDefault="009E78C8" w:rsidP="009E78C8">
      <w:pPr>
        <w:rPr>
          <w:rFonts w:ascii="Sylfaen" w:hAnsi="Sylfaen"/>
          <w:lang w:val="en-GB"/>
        </w:rPr>
      </w:pPr>
      <w:r w:rsidRPr="00F84379">
        <w:rPr>
          <w:rFonts w:ascii="Sylfaen" w:hAnsi="Sylfaen"/>
          <w:lang w:val="en-GB"/>
        </w:rPr>
        <w:t>        In confirmation of meeting the aforementioned conditions, the bidder must submit the copies of the relevant contract (including the annexes, agreements and other documents constituting a part thereof, by which the obligations of the bidder are prescribed), as well as the copies of the documents by which proper fulfilment by the bidder of the obligations assumed under the aforementioned contracts is certified.</w:t>
      </w:r>
    </w:p>
    <w:p w14:paraId="6C9C3A4A" w14:textId="688E0C2D" w:rsidR="009E78C8" w:rsidRPr="00F84379" w:rsidRDefault="009E78C8" w:rsidP="009E78C8">
      <w:pPr>
        <w:rPr>
          <w:rFonts w:ascii="Sylfaen" w:hAnsi="Sylfaen"/>
          <w:lang w:val="en-GB"/>
        </w:rPr>
      </w:pPr>
      <w:r w:rsidRPr="00F84379">
        <w:rPr>
          <w:rFonts w:ascii="Sylfaen" w:hAnsi="Sylfaen"/>
          <w:lang w:val="en-GB"/>
        </w:rPr>
        <w:t xml:space="preserve">        Where the contracts to be submitted by the bidder are concluded with Yerevan Municipality, and the documents substantiating proper fulfilment of the obligations arise from the same contracts, the </w:t>
      </w:r>
      <w:r w:rsidRPr="00F84379">
        <w:rPr>
          <w:rFonts w:ascii="Sylfaen" w:hAnsi="Sylfaen"/>
          <w:lang w:val="en-GB"/>
        </w:rPr>
        <w:lastRenderedPageBreak/>
        <w:t>codes of the contracts may be indicated instead of submission of the copies of the contracts and documents indicated by the bidder.</w:t>
      </w:r>
    </w:p>
    <w:p w14:paraId="4075250A" w14:textId="77777777" w:rsidR="009E78C8" w:rsidRPr="00F84379" w:rsidRDefault="009E78C8" w:rsidP="009E78C8">
      <w:pPr>
        <w:rPr>
          <w:rFonts w:ascii="Sylfaen" w:hAnsi="Sylfaen"/>
          <w:lang w:val="en-GB"/>
        </w:rPr>
      </w:pPr>
      <w:r w:rsidRPr="00F84379">
        <w:rPr>
          <w:rFonts w:ascii="Sylfaen" w:hAnsi="Sylfaen"/>
          <w:b/>
          <w:bCs/>
          <w:lang w:val="en-GB"/>
        </w:rPr>
        <w:t>4.     </w:t>
      </w:r>
      <w:r w:rsidRPr="00F84379">
        <w:rPr>
          <w:rFonts w:ascii="Sylfaen" w:hAnsi="Sylfaen"/>
          <w:lang w:val="en-GB"/>
        </w:rPr>
        <w:t>Bidders may participate in the prequalification procedure as a joint venture (consortium). In this case:</w:t>
      </w:r>
    </w:p>
    <w:p w14:paraId="691AC9B8" w14:textId="77777777" w:rsidR="009E78C8" w:rsidRPr="00F84379" w:rsidRDefault="009E78C8" w:rsidP="009E78C8">
      <w:pPr>
        <w:rPr>
          <w:rFonts w:ascii="Sylfaen" w:hAnsi="Sylfaen"/>
          <w:lang w:val="en-GB"/>
        </w:rPr>
      </w:pPr>
      <w:r w:rsidRPr="00F84379">
        <w:rPr>
          <w:rFonts w:ascii="Sylfaen" w:hAnsi="Sylfaen"/>
          <w:b/>
          <w:bCs/>
          <w:lang w:val="en-GB"/>
        </w:rPr>
        <w:t>(1)    </w:t>
      </w:r>
      <w:r w:rsidRPr="00F84379">
        <w:rPr>
          <w:rFonts w:ascii="Sylfaen" w:hAnsi="Sylfaen"/>
          <w:lang w:val="en-GB"/>
        </w:rPr>
        <w:t>the prequalification bid shall also include a joint venture agreement;</w:t>
      </w:r>
    </w:p>
    <w:p w14:paraId="43B996EC" w14:textId="1D577DB5" w:rsidR="009E78C8" w:rsidRPr="00F84379" w:rsidRDefault="009E78C8" w:rsidP="009E78C8">
      <w:pPr>
        <w:rPr>
          <w:rFonts w:ascii="Sylfaen" w:hAnsi="Sylfaen"/>
          <w:lang w:val="en-GB"/>
        </w:rPr>
      </w:pPr>
      <w:r w:rsidRPr="00F84379">
        <w:rPr>
          <w:rFonts w:ascii="Sylfaen" w:hAnsi="Sylfaen"/>
          <w:b/>
          <w:bCs/>
          <w:lang w:val="en-GB"/>
        </w:rPr>
        <w:t xml:space="preserve">(2)    in case </w:t>
      </w:r>
      <w:r w:rsidRPr="00F84379">
        <w:rPr>
          <w:rFonts w:ascii="Sylfaen" w:hAnsi="Sylfaen"/>
          <w:lang w:val="en-GB"/>
        </w:rPr>
        <w:t xml:space="preserve">of participation through joint venture, at least one of the bidders must independently and fully meet the requirements provided for by sub-points 1 and 2 of point 3 of Chapter 2 of this </w:t>
      </w:r>
      <w:r w:rsidR="005F0F7E" w:rsidRPr="00F84379">
        <w:rPr>
          <w:rFonts w:ascii="Sylfaen" w:hAnsi="Sylfaen"/>
          <w:lang w:val="en-GB"/>
        </w:rPr>
        <w:t>Notice</w:t>
      </w:r>
      <w:r w:rsidRPr="00F84379">
        <w:rPr>
          <w:rFonts w:ascii="Sylfaen" w:hAnsi="Sylfaen"/>
          <w:lang w:val="en-GB"/>
        </w:rPr>
        <w:t>;</w:t>
      </w:r>
    </w:p>
    <w:p w14:paraId="41DFB7F9" w14:textId="77777777" w:rsidR="009E78C8" w:rsidRPr="00F84379" w:rsidRDefault="009E78C8" w:rsidP="009E78C8">
      <w:pPr>
        <w:rPr>
          <w:rFonts w:ascii="Sylfaen" w:hAnsi="Sylfaen"/>
          <w:lang w:val="en-GB"/>
        </w:rPr>
      </w:pPr>
      <w:r w:rsidRPr="00F84379">
        <w:rPr>
          <w:rFonts w:ascii="Sylfaen" w:hAnsi="Sylfaen"/>
          <w:lang w:val="en-GB"/>
        </w:rPr>
        <w:t>(3)    bidders shall be held liable jointly and severally;</w:t>
      </w:r>
    </w:p>
    <w:p w14:paraId="3EA195F0" w14:textId="77777777" w:rsidR="009E78C8" w:rsidRPr="00F84379" w:rsidRDefault="009E78C8" w:rsidP="009E78C8">
      <w:pPr>
        <w:rPr>
          <w:rFonts w:ascii="Sylfaen" w:hAnsi="Sylfaen"/>
          <w:lang w:val="en-GB"/>
        </w:rPr>
      </w:pPr>
      <w:r w:rsidRPr="00F84379">
        <w:rPr>
          <w:rFonts w:ascii="Sylfaen" w:hAnsi="Sylfaen"/>
          <w:lang w:val="en-GB"/>
        </w:rPr>
        <w:t>(4)    the party(</w:t>
      </w:r>
      <w:proofErr w:type="spellStart"/>
      <w:r w:rsidRPr="00F84379">
        <w:rPr>
          <w:rFonts w:ascii="Sylfaen" w:hAnsi="Sylfaen"/>
          <w:lang w:val="en-GB"/>
        </w:rPr>
        <w:t>ies</w:t>
      </w:r>
      <w:proofErr w:type="spellEnd"/>
      <w:r w:rsidRPr="00F84379">
        <w:rPr>
          <w:rFonts w:ascii="Sylfaen" w:hAnsi="Sylfaen"/>
          <w:lang w:val="en-GB"/>
        </w:rPr>
        <w:t>) to the joint venture agreement may not submit a separate bid(s) for the same procedure.</w:t>
      </w:r>
    </w:p>
    <w:p w14:paraId="5801E0CB" w14:textId="489F7529" w:rsidR="009E78C8" w:rsidRPr="00F84379" w:rsidRDefault="009E78C8" w:rsidP="009E78C8">
      <w:pPr>
        <w:rPr>
          <w:rFonts w:ascii="Sylfaen" w:hAnsi="Sylfaen"/>
          <w:lang w:val="en-GB"/>
        </w:rPr>
      </w:pPr>
      <w:r w:rsidRPr="00F84379">
        <w:rPr>
          <w:rFonts w:ascii="Sylfaen" w:hAnsi="Sylfaen"/>
          <w:lang w:val="en-GB"/>
        </w:rPr>
        <w:t xml:space="preserve">(5)    in case of exit of the member of the consortium who independently meets the requirements provided for by sub-points 1 and 2 of point 3 of Chapter 2 of this </w:t>
      </w:r>
      <w:r w:rsidR="005F0F7E" w:rsidRPr="00F84379">
        <w:rPr>
          <w:rFonts w:ascii="Sylfaen" w:hAnsi="Sylfaen"/>
          <w:lang w:val="en-GB"/>
        </w:rPr>
        <w:t>Notice</w:t>
      </w:r>
      <w:r w:rsidRPr="00F84379">
        <w:rPr>
          <w:rFonts w:ascii="Sylfaen" w:hAnsi="Sylfaen"/>
          <w:lang w:val="en-GB"/>
        </w:rPr>
        <w:t>, the agreement concluded by the contracting authority with the consortium shall be unilaterally rescinded and liability measures provided for by the agreement shall be applied against the members of the consortium.</w:t>
      </w:r>
    </w:p>
    <w:p w14:paraId="5B19A5F5" w14:textId="77777777" w:rsidR="009E78C8" w:rsidRPr="00F84379" w:rsidRDefault="009E78C8" w:rsidP="009E78C8">
      <w:pPr>
        <w:rPr>
          <w:rFonts w:ascii="Sylfaen" w:hAnsi="Sylfaen"/>
          <w:lang w:val="en-GB"/>
        </w:rPr>
      </w:pPr>
      <w:r w:rsidRPr="00F84379">
        <w:rPr>
          <w:rFonts w:ascii="Sylfaen" w:hAnsi="Sylfaen"/>
          <w:b/>
          <w:bCs/>
          <w:lang w:val="en-GB"/>
        </w:rPr>
        <w:t> </w:t>
      </w:r>
    </w:p>
    <w:p w14:paraId="02009C86" w14:textId="4EF4E2D6" w:rsidR="009E78C8" w:rsidRPr="00F84379" w:rsidRDefault="009E78C8" w:rsidP="009E78C8">
      <w:pPr>
        <w:jc w:val="center"/>
        <w:rPr>
          <w:rFonts w:ascii="Sylfaen" w:hAnsi="Sylfaen"/>
          <w:lang w:val="en-GB"/>
        </w:rPr>
      </w:pPr>
      <w:r w:rsidRPr="00F84379">
        <w:rPr>
          <w:rFonts w:ascii="Sylfaen" w:hAnsi="Sylfaen"/>
          <w:b/>
          <w:bCs/>
          <w:lang w:val="en-GB"/>
        </w:rPr>
        <w:t xml:space="preserve">II. PROCEDURE FOR RECEIVING CLARIFICATION AND MAKING AN AMENDMENT TO THE </w:t>
      </w:r>
      <w:r w:rsidR="005F0F7E" w:rsidRPr="00F84379">
        <w:rPr>
          <w:rFonts w:ascii="Sylfaen" w:hAnsi="Sylfaen"/>
          <w:b/>
          <w:bCs/>
          <w:lang w:val="en-GB"/>
        </w:rPr>
        <w:t>NOTICE</w:t>
      </w:r>
    </w:p>
    <w:p w14:paraId="6C815F19" w14:textId="77777777" w:rsidR="009E78C8" w:rsidRPr="00F84379" w:rsidRDefault="009E78C8" w:rsidP="009E78C8">
      <w:pPr>
        <w:rPr>
          <w:rFonts w:ascii="Sylfaen" w:hAnsi="Sylfaen"/>
          <w:lang w:val="en-GB"/>
        </w:rPr>
      </w:pPr>
      <w:r w:rsidRPr="00F84379">
        <w:rPr>
          <w:rFonts w:ascii="Sylfaen" w:hAnsi="Sylfaen"/>
          <w:b/>
          <w:bCs/>
          <w:lang w:val="en-GB"/>
        </w:rPr>
        <w:t> </w:t>
      </w:r>
    </w:p>
    <w:p w14:paraId="3A2A388C" w14:textId="0C399985" w:rsidR="009E78C8" w:rsidRPr="00F84379" w:rsidRDefault="009E78C8" w:rsidP="009E78C8">
      <w:pPr>
        <w:rPr>
          <w:rFonts w:ascii="Sylfaen" w:hAnsi="Sylfaen"/>
          <w:lang w:val="en-GB"/>
        </w:rPr>
      </w:pPr>
      <w:r w:rsidRPr="00F84379">
        <w:rPr>
          <w:rFonts w:ascii="Sylfaen" w:hAnsi="Sylfaen"/>
          <w:b/>
          <w:bCs/>
          <w:lang w:val="en-GB"/>
        </w:rPr>
        <w:t>5.     </w:t>
      </w:r>
      <w:r w:rsidRPr="00F84379">
        <w:rPr>
          <w:rFonts w:ascii="Sylfaen" w:hAnsi="Sylfaen"/>
          <w:lang w:val="en-GB"/>
        </w:rPr>
        <w:t xml:space="preserve">Bidder shall, at least five calendar days before expiry of the deadline for submission of the prequalification bids, have the right to request, in writing, clarification regarding the prequalification </w:t>
      </w:r>
      <w:r w:rsidR="005F0F7E" w:rsidRPr="00F84379">
        <w:rPr>
          <w:rFonts w:ascii="Sylfaen" w:hAnsi="Sylfaen"/>
          <w:lang w:val="en-GB"/>
        </w:rPr>
        <w:t>notice</w:t>
      </w:r>
      <w:r w:rsidRPr="00F84379">
        <w:rPr>
          <w:rFonts w:ascii="Sylfaen" w:hAnsi="Sylfaen"/>
          <w:lang w:val="en-GB"/>
        </w:rPr>
        <w:t>. Clarification shall, in writing, be provided to the bidder having made the inquiry, within two calendar days following the day of receipt of the inquiry. Where information is provided to any bidder, the contracting authority must ensure access of that information for all potential bidders.</w:t>
      </w:r>
    </w:p>
    <w:p w14:paraId="00C82403" w14:textId="42AB447D" w:rsidR="009E78C8" w:rsidRPr="00F84379" w:rsidRDefault="009E78C8" w:rsidP="009E78C8">
      <w:pPr>
        <w:rPr>
          <w:rFonts w:ascii="Sylfaen" w:hAnsi="Sylfaen"/>
          <w:lang w:val="en-GB"/>
        </w:rPr>
      </w:pPr>
      <w:r w:rsidRPr="00F84379">
        <w:rPr>
          <w:rFonts w:ascii="Sylfaen" w:hAnsi="Sylfaen"/>
          <w:lang w:val="en-GB"/>
        </w:rPr>
        <w:t xml:space="preserve">          Where the inquiry referred to in this point is submitted via e-mail, the bidder shall forward the </w:t>
      </w:r>
      <w:r w:rsidR="00A15DF4" w:rsidRPr="00F84379">
        <w:rPr>
          <w:rFonts w:ascii="Sylfaen" w:hAnsi="Sylfaen"/>
          <w:lang w:val="en-GB"/>
        </w:rPr>
        <w:t>scanned</w:t>
      </w:r>
      <w:r w:rsidRPr="00F84379">
        <w:rPr>
          <w:rFonts w:ascii="Sylfaen" w:hAnsi="Sylfaen"/>
          <w:lang w:val="en-GB"/>
        </w:rPr>
        <w:t xml:space="preserve"> version of the original of the note to the e-mail address of the </w:t>
      </w:r>
      <w:r w:rsidR="006D7E85" w:rsidRPr="00F84379">
        <w:rPr>
          <w:rFonts w:ascii="Sylfaen" w:hAnsi="Sylfaen"/>
          <w:lang w:val="en-GB"/>
        </w:rPr>
        <w:t>secretary</w:t>
      </w:r>
      <w:r w:rsidRPr="00F84379">
        <w:rPr>
          <w:rFonts w:ascii="Sylfaen" w:hAnsi="Sylfaen"/>
          <w:lang w:val="en-GB"/>
        </w:rPr>
        <w:t xml:space="preserve"> of the commission.</w:t>
      </w:r>
    </w:p>
    <w:p w14:paraId="191A2FB4" w14:textId="110755A8" w:rsidR="009E78C8" w:rsidRPr="00F84379" w:rsidRDefault="009E78C8" w:rsidP="009E78C8">
      <w:pPr>
        <w:rPr>
          <w:rFonts w:ascii="Sylfaen" w:hAnsi="Sylfaen"/>
          <w:lang w:val="en-GB"/>
        </w:rPr>
      </w:pPr>
      <w:r w:rsidRPr="00F84379">
        <w:rPr>
          <w:rFonts w:ascii="Sylfaen" w:hAnsi="Sylfaen"/>
          <w:lang w:val="en-GB"/>
        </w:rPr>
        <w:t xml:space="preserve">          Where the inquiry is submitted via e-mail, the version </w:t>
      </w:r>
      <w:r w:rsidR="00A15DF4" w:rsidRPr="00F84379">
        <w:rPr>
          <w:rFonts w:ascii="Sylfaen" w:hAnsi="Sylfaen"/>
          <w:lang w:val="en-GB"/>
        </w:rPr>
        <w:t>scanned</w:t>
      </w:r>
      <w:r w:rsidRPr="00F84379">
        <w:rPr>
          <w:rFonts w:ascii="Sylfaen" w:hAnsi="Sylfaen"/>
          <w:lang w:val="en-GB"/>
        </w:rPr>
        <w:t xml:space="preserve"> from the original of the letter regarding clarification thereof shall be forwarded to the </w:t>
      </w:r>
      <w:r w:rsidR="006D7E85" w:rsidRPr="00F84379">
        <w:rPr>
          <w:rFonts w:ascii="Sylfaen" w:hAnsi="Sylfaen"/>
          <w:lang w:val="en-GB"/>
        </w:rPr>
        <w:t>secretary</w:t>
      </w:r>
      <w:r w:rsidRPr="00F84379">
        <w:rPr>
          <w:rFonts w:ascii="Sylfaen" w:hAnsi="Sylfaen"/>
          <w:lang w:val="en-GB"/>
        </w:rPr>
        <w:t xml:space="preserve"> of the commission by sending from the e-mail stipulated in this bid to the e-mail on which the inquiry was received.</w:t>
      </w:r>
    </w:p>
    <w:p w14:paraId="1CA4D11B" w14:textId="15812B41" w:rsidR="009E78C8" w:rsidRPr="00F84379" w:rsidRDefault="009E78C8" w:rsidP="009E78C8">
      <w:pPr>
        <w:rPr>
          <w:rFonts w:ascii="Sylfaen" w:hAnsi="Sylfaen"/>
          <w:lang w:val="en-GB"/>
        </w:rPr>
      </w:pPr>
      <w:r w:rsidRPr="00F84379">
        <w:rPr>
          <w:rFonts w:ascii="Sylfaen" w:hAnsi="Sylfaen"/>
          <w:b/>
          <w:bCs/>
          <w:lang w:val="en-GB"/>
        </w:rPr>
        <w:t>6. </w:t>
      </w:r>
      <w:r w:rsidRPr="00F84379">
        <w:rPr>
          <w:rFonts w:ascii="Sylfaen" w:hAnsi="Sylfaen"/>
          <w:lang w:val="en-GB"/>
        </w:rPr>
        <w:t xml:space="preserve">     The </w:t>
      </w:r>
      <w:r w:rsidR="005F0F7E" w:rsidRPr="00F84379">
        <w:rPr>
          <w:rFonts w:ascii="Sylfaen" w:hAnsi="Sylfaen"/>
          <w:lang w:val="en-GB"/>
        </w:rPr>
        <w:t>notice</w:t>
      </w:r>
      <w:r w:rsidRPr="00F84379">
        <w:rPr>
          <w:rFonts w:ascii="Sylfaen" w:hAnsi="Sylfaen"/>
          <w:lang w:val="en-GB"/>
        </w:rPr>
        <w:t xml:space="preserve"> on the contents of the inquiry and clarifications shall be published in the bulletin on the day of providing clarification, without indicating information about the bidder having made the inquiry.</w:t>
      </w:r>
    </w:p>
    <w:p w14:paraId="79F6A713" w14:textId="1E600EEA" w:rsidR="009E78C8" w:rsidRPr="00F84379" w:rsidRDefault="009E78C8" w:rsidP="009E78C8">
      <w:pPr>
        <w:rPr>
          <w:rFonts w:ascii="Sylfaen" w:hAnsi="Sylfaen"/>
          <w:lang w:val="en-GB"/>
        </w:rPr>
      </w:pPr>
      <w:r w:rsidRPr="00F84379">
        <w:rPr>
          <w:rFonts w:ascii="Sylfaen" w:hAnsi="Sylfaen"/>
          <w:b/>
          <w:bCs/>
          <w:lang w:val="en-GB"/>
        </w:rPr>
        <w:t>7.     </w:t>
      </w:r>
      <w:r w:rsidRPr="00F84379">
        <w:rPr>
          <w:rFonts w:ascii="Sylfaen" w:hAnsi="Sylfaen"/>
          <w:lang w:val="en-GB"/>
        </w:rPr>
        <w:t xml:space="preserve">Clarification shall not be provided, where the inquiry was made in violation of the period prescribed by this Section, as well as if the inquiry is beyond the scope of contents of the </w:t>
      </w:r>
      <w:r w:rsidR="005F0F7E" w:rsidRPr="00F84379">
        <w:rPr>
          <w:rFonts w:ascii="Sylfaen" w:hAnsi="Sylfaen"/>
          <w:lang w:val="en-GB"/>
        </w:rPr>
        <w:t>notice</w:t>
      </w:r>
      <w:r w:rsidRPr="00F84379">
        <w:rPr>
          <w:rFonts w:ascii="Sylfaen" w:hAnsi="Sylfaen"/>
          <w:lang w:val="en-GB"/>
        </w:rPr>
        <w:t>. Moreover, the bidder shall, in writing, be notified about the grounds for not providing clarification within one calendar day following the day of receipt of the inquiry.</w:t>
      </w:r>
    </w:p>
    <w:p w14:paraId="0674772F" w14:textId="2F03C073" w:rsidR="009E78C8" w:rsidRPr="00F84379" w:rsidRDefault="009E78C8" w:rsidP="009E78C8">
      <w:pPr>
        <w:rPr>
          <w:rFonts w:ascii="Sylfaen" w:hAnsi="Sylfaen"/>
          <w:lang w:val="en-GB"/>
        </w:rPr>
      </w:pPr>
      <w:r w:rsidRPr="00F84379">
        <w:rPr>
          <w:rFonts w:ascii="Sylfaen" w:hAnsi="Sylfaen"/>
          <w:b/>
          <w:bCs/>
          <w:lang w:val="en-GB"/>
        </w:rPr>
        <w:t>8.</w:t>
      </w:r>
      <w:r w:rsidRPr="00F84379">
        <w:rPr>
          <w:rFonts w:ascii="Sylfaen" w:hAnsi="Sylfaen"/>
          <w:lang w:val="en-GB"/>
        </w:rPr>
        <w:t xml:space="preserve">      Amendments may be made to this </w:t>
      </w:r>
      <w:r w:rsidR="005F0F7E" w:rsidRPr="00F84379">
        <w:rPr>
          <w:rFonts w:ascii="Sylfaen" w:hAnsi="Sylfaen"/>
          <w:lang w:val="en-GB"/>
        </w:rPr>
        <w:t>Notice</w:t>
      </w:r>
      <w:r w:rsidRPr="00F84379">
        <w:rPr>
          <w:rFonts w:ascii="Sylfaen" w:hAnsi="Sylfaen"/>
          <w:lang w:val="en-GB"/>
        </w:rPr>
        <w:t xml:space="preserve"> at least two calendar days prior to expiry of the deadline for submission of bids. </w:t>
      </w:r>
      <w:r w:rsidR="006D7E85" w:rsidRPr="00F84379">
        <w:rPr>
          <w:rFonts w:ascii="Sylfaen" w:hAnsi="Sylfaen"/>
          <w:lang w:val="en-GB"/>
        </w:rPr>
        <w:t>On t</w:t>
      </w:r>
      <w:r w:rsidRPr="00F84379">
        <w:rPr>
          <w:rFonts w:ascii="Sylfaen" w:hAnsi="Sylfaen"/>
          <w:lang w:val="en-GB"/>
        </w:rPr>
        <w:t xml:space="preserve">he first working day following the day of making an amendment, the </w:t>
      </w:r>
      <w:r w:rsidR="006D7E85" w:rsidRPr="00F84379">
        <w:rPr>
          <w:rFonts w:ascii="Sylfaen" w:hAnsi="Sylfaen"/>
          <w:lang w:val="en-GB"/>
        </w:rPr>
        <w:t>secretary</w:t>
      </w:r>
      <w:r w:rsidRPr="00F84379">
        <w:rPr>
          <w:rFonts w:ascii="Sylfaen" w:hAnsi="Sylfaen"/>
          <w:lang w:val="en-GB"/>
        </w:rPr>
        <w:t xml:space="preserve"> of the commission shall publish the </w:t>
      </w:r>
      <w:r w:rsidR="005F0F7E" w:rsidRPr="00F84379">
        <w:rPr>
          <w:rFonts w:ascii="Sylfaen" w:hAnsi="Sylfaen"/>
          <w:lang w:val="en-GB"/>
        </w:rPr>
        <w:t>notice</w:t>
      </w:r>
      <w:r w:rsidRPr="00F84379">
        <w:rPr>
          <w:rFonts w:ascii="Sylfaen" w:hAnsi="Sylfaen"/>
          <w:lang w:val="en-GB"/>
        </w:rPr>
        <w:t xml:space="preserve"> on making an amendment </w:t>
      </w:r>
      <w:r w:rsidR="006D7E85" w:rsidRPr="00F84379">
        <w:rPr>
          <w:rFonts w:ascii="Sylfaen" w:hAnsi="Sylfaen"/>
          <w:lang w:val="en-GB"/>
        </w:rPr>
        <w:t>to</w:t>
      </w:r>
      <w:r w:rsidRPr="00F84379">
        <w:rPr>
          <w:rFonts w:ascii="Sylfaen" w:hAnsi="Sylfaen"/>
          <w:lang w:val="en-GB"/>
        </w:rPr>
        <w:t xml:space="preserve"> the bulletin.</w:t>
      </w:r>
    </w:p>
    <w:p w14:paraId="3D0CF7E7" w14:textId="7A5EAFDA" w:rsidR="009E78C8" w:rsidRPr="00F84379" w:rsidRDefault="009E78C8" w:rsidP="009E78C8">
      <w:pPr>
        <w:rPr>
          <w:rFonts w:ascii="Sylfaen" w:hAnsi="Sylfaen"/>
          <w:lang w:val="en-GB"/>
        </w:rPr>
      </w:pPr>
      <w:r w:rsidRPr="00F84379">
        <w:rPr>
          <w:rFonts w:ascii="Sylfaen" w:hAnsi="Sylfaen"/>
          <w:b/>
          <w:bCs/>
          <w:lang w:val="en-GB"/>
        </w:rPr>
        <w:t>9.     </w:t>
      </w:r>
      <w:r w:rsidRPr="00F84379">
        <w:rPr>
          <w:rFonts w:ascii="Sylfaen" w:hAnsi="Sylfaen"/>
          <w:lang w:val="en-GB"/>
        </w:rPr>
        <w:t xml:space="preserve">Where amendments are made to the prequalification </w:t>
      </w:r>
      <w:r w:rsidR="00E50CFD" w:rsidRPr="00F84379">
        <w:rPr>
          <w:rFonts w:ascii="Sylfaen" w:hAnsi="Sylfaen"/>
          <w:lang w:val="en-GB"/>
        </w:rPr>
        <w:t>notice</w:t>
      </w:r>
      <w:r w:rsidRPr="00F84379">
        <w:rPr>
          <w:rFonts w:ascii="Sylfaen" w:hAnsi="Sylfaen"/>
          <w:lang w:val="en-GB"/>
        </w:rPr>
        <w:t xml:space="preserve">, the deadline for submitting the prequalification bids shall be counted starting from the day of promulgation of the </w:t>
      </w:r>
      <w:r w:rsidR="00E50CFD" w:rsidRPr="00F84379">
        <w:rPr>
          <w:rFonts w:ascii="Sylfaen" w:hAnsi="Sylfaen"/>
          <w:lang w:val="en-GB"/>
        </w:rPr>
        <w:t>Notice</w:t>
      </w:r>
      <w:r w:rsidRPr="00F84379">
        <w:rPr>
          <w:rFonts w:ascii="Sylfaen" w:hAnsi="Sylfaen"/>
          <w:lang w:val="en-GB"/>
        </w:rPr>
        <w:t xml:space="preserve"> in the bulletin.</w:t>
      </w:r>
    </w:p>
    <w:p w14:paraId="358F2ABE" w14:textId="77777777" w:rsidR="009E78C8" w:rsidRPr="00F84379" w:rsidRDefault="009E78C8" w:rsidP="009E78C8">
      <w:pPr>
        <w:rPr>
          <w:rFonts w:ascii="Sylfaen" w:hAnsi="Sylfaen"/>
          <w:lang w:val="en-GB"/>
        </w:rPr>
      </w:pPr>
      <w:r w:rsidRPr="00F84379">
        <w:rPr>
          <w:rFonts w:ascii="Sylfaen" w:hAnsi="Sylfaen"/>
          <w:lang w:val="en-GB"/>
        </w:rPr>
        <w:t> </w:t>
      </w:r>
    </w:p>
    <w:p w14:paraId="50677BFC" w14:textId="77777777" w:rsidR="009E78C8" w:rsidRPr="00F84379" w:rsidRDefault="009E78C8" w:rsidP="009E78C8">
      <w:pPr>
        <w:jc w:val="center"/>
        <w:rPr>
          <w:rFonts w:ascii="Sylfaen" w:hAnsi="Sylfaen"/>
          <w:lang w:val="en-GB"/>
        </w:rPr>
      </w:pPr>
      <w:r w:rsidRPr="00F84379">
        <w:rPr>
          <w:rFonts w:ascii="Sylfaen" w:hAnsi="Sylfaen"/>
          <w:b/>
          <w:bCs/>
          <w:lang w:val="en-GB"/>
        </w:rPr>
        <w:t>III. PROCEDURE FOR SUBMITTING PREQUALIFICATION BID</w:t>
      </w:r>
    </w:p>
    <w:p w14:paraId="2D0C5EE5" w14:textId="77777777" w:rsidR="009E78C8" w:rsidRPr="00F84379" w:rsidRDefault="009E78C8" w:rsidP="009E78C8">
      <w:pPr>
        <w:rPr>
          <w:rFonts w:ascii="Sylfaen" w:hAnsi="Sylfaen"/>
          <w:lang w:val="en-GB"/>
        </w:rPr>
      </w:pPr>
      <w:r w:rsidRPr="00F84379">
        <w:rPr>
          <w:rFonts w:ascii="Sylfaen" w:hAnsi="Sylfaen"/>
          <w:b/>
          <w:bCs/>
          <w:lang w:val="en-GB"/>
        </w:rPr>
        <w:t> </w:t>
      </w:r>
    </w:p>
    <w:p w14:paraId="4EA143B1" w14:textId="77777777" w:rsidR="009E78C8" w:rsidRPr="00F84379" w:rsidRDefault="009E78C8" w:rsidP="009E78C8">
      <w:pPr>
        <w:rPr>
          <w:rFonts w:ascii="Sylfaen" w:hAnsi="Sylfaen"/>
          <w:lang w:val="en-GB"/>
        </w:rPr>
      </w:pPr>
      <w:r w:rsidRPr="00F84379">
        <w:rPr>
          <w:rFonts w:ascii="Sylfaen" w:hAnsi="Sylfaen"/>
          <w:b/>
          <w:bCs/>
          <w:lang w:val="en-GB"/>
        </w:rPr>
        <w:t>10.   </w:t>
      </w:r>
      <w:r w:rsidRPr="00F84379">
        <w:rPr>
          <w:rFonts w:ascii="Sylfaen" w:hAnsi="Sylfaen"/>
          <w:lang w:val="en-GB"/>
        </w:rPr>
        <w:t>To participate in this procedure, the bidder shall submit a bid to the commission.</w:t>
      </w:r>
    </w:p>
    <w:p w14:paraId="1BAEC89A" w14:textId="77777777" w:rsidR="009E78C8" w:rsidRPr="00F84379" w:rsidRDefault="009E78C8" w:rsidP="009E78C8">
      <w:pPr>
        <w:rPr>
          <w:rFonts w:ascii="Sylfaen" w:hAnsi="Sylfaen"/>
          <w:lang w:val="en-GB"/>
        </w:rPr>
      </w:pPr>
      <w:r w:rsidRPr="00F84379">
        <w:rPr>
          <w:rFonts w:ascii="Sylfaen" w:hAnsi="Sylfaen"/>
          <w:b/>
          <w:bCs/>
          <w:lang w:val="en-GB"/>
        </w:rPr>
        <w:t>11.</w:t>
      </w:r>
      <w:r w:rsidRPr="00F84379">
        <w:rPr>
          <w:rFonts w:ascii="Sylfaen" w:hAnsi="Sylfaen"/>
          <w:lang w:val="en-GB"/>
        </w:rPr>
        <w:t>    The bidder may submit the prequalification bid to the commission:</w:t>
      </w:r>
    </w:p>
    <w:p w14:paraId="72F6B126" w14:textId="4BC581A6" w:rsidR="004230AD" w:rsidRPr="00F84379" w:rsidRDefault="009E78C8" w:rsidP="009E78C8">
      <w:pPr>
        <w:pStyle w:val="ListParagraph"/>
        <w:ind w:left="0"/>
        <w:jc w:val="both"/>
        <w:rPr>
          <w:rFonts w:ascii="Sylfaen" w:hAnsi="Sylfaen" w:cs="Sylfaen"/>
          <w:lang w:val="en-GB"/>
        </w:rPr>
      </w:pPr>
      <w:r w:rsidRPr="00F84379">
        <w:rPr>
          <w:rFonts w:ascii="Sylfaen" w:hAnsi="Sylfaen"/>
          <w:b/>
          <w:bCs/>
          <w:lang w:val="en-GB"/>
        </w:rPr>
        <w:t>(1)    </w:t>
      </w:r>
      <w:r w:rsidRPr="00F84379">
        <w:rPr>
          <w:rFonts w:ascii="Sylfaen" w:hAnsi="Sylfaen"/>
          <w:lang w:val="en-GB"/>
        </w:rPr>
        <w:t xml:space="preserve">electronically — by sending to the e-mail address of the </w:t>
      </w:r>
      <w:r w:rsidR="006D7E85" w:rsidRPr="00F84379">
        <w:rPr>
          <w:rFonts w:ascii="Sylfaen" w:hAnsi="Sylfaen"/>
          <w:lang w:val="en-GB"/>
        </w:rPr>
        <w:t>secretary</w:t>
      </w:r>
      <w:r w:rsidRPr="00F84379">
        <w:rPr>
          <w:rFonts w:ascii="Sylfaen" w:hAnsi="Sylfaen"/>
          <w:lang w:val="en-GB"/>
        </w:rPr>
        <w:t xml:space="preserve"> of the commission provided for by this </w:t>
      </w:r>
      <w:r w:rsidR="00E50CFD" w:rsidRPr="00F84379">
        <w:rPr>
          <w:rFonts w:ascii="Sylfaen" w:hAnsi="Sylfaen"/>
          <w:lang w:val="en-GB"/>
        </w:rPr>
        <w:t>Notice</w:t>
      </w:r>
      <w:r w:rsidRPr="00F84379">
        <w:rPr>
          <w:rFonts w:ascii="Sylfaen" w:hAnsi="Sylfaen"/>
          <w:lang w:val="en-GB"/>
        </w:rPr>
        <w:t>;</w:t>
      </w:r>
    </w:p>
    <w:p w14:paraId="7CF6FE8E" w14:textId="3F2F88E0" w:rsidR="004230AD" w:rsidRPr="00F84379" w:rsidRDefault="009E78C8" w:rsidP="009E78C8">
      <w:pPr>
        <w:pStyle w:val="ListParagraph"/>
        <w:ind w:left="0"/>
        <w:jc w:val="both"/>
        <w:rPr>
          <w:rFonts w:ascii="Sylfaen" w:hAnsi="Sylfaen"/>
          <w:lang w:val="en-GB"/>
        </w:rPr>
      </w:pPr>
      <w:r w:rsidRPr="00F84379">
        <w:rPr>
          <w:rFonts w:ascii="Sylfaen" w:hAnsi="Sylfaen"/>
          <w:b/>
          <w:bCs/>
          <w:lang w:val="en-GB"/>
        </w:rPr>
        <w:t>(2)</w:t>
      </w:r>
      <w:r w:rsidRPr="00F84379">
        <w:rPr>
          <w:rFonts w:ascii="Sylfaen" w:hAnsi="Sylfaen"/>
          <w:lang w:val="en-GB"/>
        </w:rPr>
        <w:t xml:space="preserve"> </w:t>
      </w:r>
      <w:r w:rsidR="006D7E85" w:rsidRPr="00F84379">
        <w:rPr>
          <w:rFonts w:ascii="Sylfaen" w:hAnsi="Sylfaen"/>
          <w:lang w:val="en-GB"/>
        </w:rPr>
        <w:t>in hard copy — in a closed envelope, sealed. On the envelope, the following shall be indicated in the language for drawing up the prequalification bid:</w:t>
      </w:r>
      <w:r w:rsidR="004230AD" w:rsidRPr="00F84379">
        <w:rPr>
          <w:rFonts w:ascii="Sylfaen" w:hAnsi="Sylfaen"/>
          <w:lang w:val="en-GB"/>
        </w:rPr>
        <w:t xml:space="preserve"> </w:t>
      </w:r>
    </w:p>
    <w:p w14:paraId="2A908240" w14:textId="7194FB72" w:rsidR="004230AD" w:rsidRPr="00F84379" w:rsidRDefault="006D7E85" w:rsidP="004230AD">
      <w:pPr>
        <w:ind w:firstLine="540"/>
        <w:jc w:val="both"/>
        <w:rPr>
          <w:rFonts w:ascii="Sylfaen" w:hAnsi="Sylfaen"/>
          <w:lang w:val="en-GB"/>
        </w:rPr>
      </w:pPr>
      <w:r w:rsidRPr="00F84379">
        <w:rPr>
          <w:rFonts w:ascii="Sylfaen" w:hAnsi="Sylfaen"/>
          <w:lang w:val="en-GB"/>
        </w:rPr>
        <w:t>a</w:t>
      </w:r>
      <w:r w:rsidR="004230AD" w:rsidRPr="00F84379">
        <w:rPr>
          <w:rFonts w:ascii="Sylfaen" w:hAnsi="Sylfaen"/>
          <w:lang w:val="en-GB"/>
        </w:rPr>
        <w:t xml:space="preserve">. </w:t>
      </w:r>
      <w:r w:rsidRPr="00F84379">
        <w:rPr>
          <w:rFonts w:ascii="Sylfaen" w:hAnsi="Sylfaen"/>
          <w:lang w:val="en-GB"/>
        </w:rPr>
        <w:t>name of the contracting authority and place of submission of the bid (address);</w:t>
      </w:r>
    </w:p>
    <w:p w14:paraId="04E1A40D" w14:textId="56B88D8E" w:rsidR="004230AD" w:rsidRPr="00F84379" w:rsidRDefault="006D7E85" w:rsidP="004230AD">
      <w:pPr>
        <w:ind w:firstLine="540"/>
        <w:jc w:val="both"/>
        <w:rPr>
          <w:rFonts w:ascii="Sylfaen" w:hAnsi="Sylfaen"/>
          <w:lang w:val="en-GB"/>
        </w:rPr>
      </w:pPr>
      <w:r w:rsidRPr="00F84379">
        <w:rPr>
          <w:rFonts w:ascii="Sylfaen" w:hAnsi="Sylfaen"/>
          <w:lang w:val="en-GB"/>
        </w:rPr>
        <w:lastRenderedPageBreak/>
        <w:t>b</w:t>
      </w:r>
      <w:r w:rsidR="004230AD" w:rsidRPr="00F84379">
        <w:rPr>
          <w:rFonts w:ascii="Sylfaen" w:hAnsi="Sylfaen"/>
          <w:lang w:val="en-GB"/>
        </w:rPr>
        <w:t xml:space="preserve">. </w:t>
      </w:r>
      <w:r w:rsidRPr="00F84379">
        <w:rPr>
          <w:rFonts w:ascii="Sylfaen" w:hAnsi="Sylfaen"/>
          <w:lang w:val="en-GB"/>
        </w:rPr>
        <w:t>procedure code;</w:t>
      </w:r>
    </w:p>
    <w:p w14:paraId="5F5F2F2F" w14:textId="51D252B7" w:rsidR="004230AD" w:rsidRPr="00F84379" w:rsidRDefault="006D7E85" w:rsidP="004230AD">
      <w:pPr>
        <w:ind w:firstLine="540"/>
        <w:jc w:val="both"/>
        <w:rPr>
          <w:rFonts w:ascii="Sylfaen" w:hAnsi="Sylfaen"/>
          <w:lang w:val="en-GB"/>
        </w:rPr>
      </w:pPr>
      <w:r w:rsidRPr="00F84379">
        <w:rPr>
          <w:rFonts w:ascii="Sylfaen" w:hAnsi="Sylfaen"/>
          <w:lang w:val="en-GB"/>
        </w:rPr>
        <w:t>c</w:t>
      </w:r>
      <w:r w:rsidR="004230AD" w:rsidRPr="00F84379">
        <w:rPr>
          <w:rFonts w:ascii="Sylfaen" w:hAnsi="Sylfaen"/>
          <w:lang w:val="en-GB"/>
        </w:rPr>
        <w:t xml:space="preserve">. </w:t>
      </w:r>
      <w:r w:rsidRPr="00F84379">
        <w:rPr>
          <w:rFonts w:ascii="Sylfaen" w:hAnsi="Sylfaen"/>
          <w:lang w:val="en-GB"/>
        </w:rPr>
        <w:t xml:space="preserve">the words “do not open until the </w:t>
      </w:r>
      <w:r w:rsidR="009B2325" w:rsidRPr="00F84379">
        <w:rPr>
          <w:rFonts w:ascii="Sylfaen" w:hAnsi="Sylfaen"/>
          <w:lang w:val="en-GB"/>
        </w:rPr>
        <w:t xml:space="preserve">bids opening </w:t>
      </w:r>
      <w:r w:rsidRPr="00F84379">
        <w:rPr>
          <w:rFonts w:ascii="Sylfaen" w:hAnsi="Sylfaen"/>
          <w:lang w:val="en-GB"/>
        </w:rPr>
        <w:t>session”;</w:t>
      </w:r>
    </w:p>
    <w:p w14:paraId="61A1FB35" w14:textId="4B3F14D4" w:rsidR="004230AD" w:rsidRPr="00F84379" w:rsidRDefault="006D7E85" w:rsidP="004230AD">
      <w:pPr>
        <w:ind w:firstLine="540"/>
        <w:jc w:val="both"/>
        <w:rPr>
          <w:rFonts w:ascii="Sylfaen" w:hAnsi="Sylfaen"/>
          <w:lang w:val="en-GB"/>
        </w:rPr>
      </w:pPr>
      <w:r w:rsidRPr="00F84379">
        <w:rPr>
          <w:rFonts w:ascii="Sylfaen" w:hAnsi="Sylfaen"/>
          <w:lang w:val="en-GB"/>
        </w:rPr>
        <w:t>d</w:t>
      </w:r>
      <w:r w:rsidR="004230AD" w:rsidRPr="00F84379">
        <w:rPr>
          <w:rFonts w:ascii="Sylfaen" w:hAnsi="Sylfaen"/>
          <w:lang w:val="en-GB"/>
        </w:rPr>
        <w:t xml:space="preserve">. </w:t>
      </w:r>
      <w:r w:rsidRPr="00F84379">
        <w:rPr>
          <w:rFonts w:ascii="Sylfaen" w:hAnsi="Sylfaen"/>
          <w:lang w:val="en-GB"/>
        </w:rPr>
        <w:t>title (name), location and telephone number of bidder.</w:t>
      </w:r>
    </w:p>
    <w:p w14:paraId="1E2F17FE" w14:textId="640092FE" w:rsidR="004230AD" w:rsidRPr="00F84379" w:rsidRDefault="006D7E85" w:rsidP="00F84379">
      <w:pPr>
        <w:pStyle w:val="BodyTextIndent"/>
        <w:numPr>
          <w:ilvl w:val="0"/>
          <w:numId w:val="46"/>
        </w:numPr>
        <w:spacing w:line="240" w:lineRule="auto"/>
        <w:ind w:left="180" w:firstLine="900"/>
        <w:rPr>
          <w:rFonts w:ascii="Sylfaen" w:hAnsi="Sylfaen" w:cs="Sylfaen"/>
          <w:i w:val="0"/>
          <w:iCs/>
          <w:sz w:val="24"/>
          <w:szCs w:val="24"/>
          <w:lang w:val="en-GB"/>
        </w:rPr>
      </w:pPr>
      <w:r w:rsidRPr="00F84379">
        <w:rPr>
          <w:rFonts w:ascii="Sylfaen" w:hAnsi="Sylfaen" w:cs="Sylfaen"/>
          <w:i w:val="0"/>
          <w:iCs/>
          <w:sz w:val="24"/>
          <w:szCs w:val="24"/>
          <w:lang w:val="en-GB"/>
        </w:rPr>
        <w:t>The bides for the procedure need to be submitted to the commission no later than 11:00 on the 15</w:t>
      </w:r>
      <w:r w:rsidRPr="00F84379">
        <w:rPr>
          <w:rFonts w:ascii="Sylfaen" w:hAnsi="Sylfaen" w:cs="Sylfaen"/>
          <w:i w:val="0"/>
          <w:iCs/>
          <w:sz w:val="24"/>
          <w:szCs w:val="24"/>
          <w:vertAlign w:val="superscript"/>
          <w:lang w:val="en-GB"/>
        </w:rPr>
        <w:t>th</w:t>
      </w:r>
      <w:r w:rsidRPr="00F84379">
        <w:rPr>
          <w:rFonts w:ascii="Sylfaen" w:hAnsi="Sylfaen" w:cs="Sylfaen"/>
          <w:i w:val="0"/>
          <w:iCs/>
          <w:sz w:val="24"/>
          <w:szCs w:val="24"/>
          <w:lang w:val="en-GB"/>
        </w:rPr>
        <w:t xml:space="preserve"> calendar day counting from the day of publication of this </w:t>
      </w:r>
      <w:r w:rsidR="00E50CFD" w:rsidRPr="00F84379">
        <w:rPr>
          <w:rFonts w:ascii="Sylfaen" w:hAnsi="Sylfaen" w:cs="Sylfaen"/>
          <w:i w:val="0"/>
          <w:iCs/>
          <w:sz w:val="24"/>
          <w:szCs w:val="24"/>
          <w:lang w:val="en-GB"/>
        </w:rPr>
        <w:t>Notice</w:t>
      </w:r>
      <w:r w:rsidRPr="00F84379">
        <w:rPr>
          <w:rFonts w:ascii="Sylfaen" w:hAnsi="Sylfaen" w:cs="Sylfaen"/>
          <w:i w:val="0"/>
          <w:iCs/>
          <w:sz w:val="24"/>
          <w:szCs w:val="24"/>
          <w:lang w:val="en-GB"/>
        </w:rPr>
        <w:t xml:space="preserve"> in the bulletin.</w:t>
      </w:r>
    </w:p>
    <w:p w14:paraId="0FB828CB" w14:textId="3FE56768" w:rsidR="004230AD" w:rsidRPr="00F84379" w:rsidRDefault="006D7E85" w:rsidP="00F84379">
      <w:pPr>
        <w:ind w:left="180" w:firstLine="900"/>
        <w:jc w:val="both"/>
        <w:rPr>
          <w:rFonts w:ascii="Sylfaen" w:hAnsi="Sylfaen" w:cs="Sylfaen"/>
          <w:lang w:val="en-GB"/>
        </w:rPr>
      </w:pPr>
      <w:r w:rsidRPr="00F84379">
        <w:rPr>
          <w:rFonts w:ascii="Sylfaen" w:hAnsi="Sylfaen" w:cs="Sylfaen"/>
          <w:lang w:val="en-GB"/>
        </w:rPr>
        <w:t>Prequalification bids submitted to the commission in hard copy need to be submitted to the address of Argishti 1, Yerevan, Republic of Armenia prior to expiry of the period prescribed by this point.</w:t>
      </w:r>
    </w:p>
    <w:p w14:paraId="2701AC18" w14:textId="347541AB" w:rsidR="004230AD" w:rsidRPr="00F84379" w:rsidRDefault="006D7E85" w:rsidP="00F84379">
      <w:pPr>
        <w:pStyle w:val="BodyTextIndent"/>
        <w:numPr>
          <w:ilvl w:val="0"/>
          <w:numId w:val="46"/>
        </w:numPr>
        <w:spacing w:line="240" w:lineRule="auto"/>
        <w:ind w:left="180" w:firstLine="900"/>
        <w:rPr>
          <w:rFonts w:ascii="Sylfaen" w:hAnsi="Sylfaen" w:cs="Sylfaen"/>
          <w:i w:val="0"/>
          <w:iCs/>
          <w:sz w:val="24"/>
          <w:szCs w:val="24"/>
          <w:lang w:val="en-GB"/>
        </w:rPr>
      </w:pPr>
      <w:r w:rsidRPr="00F84379">
        <w:rPr>
          <w:rFonts w:ascii="Sylfaen" w:hAnsi="Sylfaen" w:cs="Sylfaen"/>
          <w:i w:val="0"/>
          <w:iCs/>
          <w:sz w:val="24"/>
          <w:szCs w:val="24"/>
          <w:lang w:val="en-GB"/>
        </w:rPr>
        <w:t>The secretary of the commission shall receive the prequalification bids submitted in hard copy and register them in the register of bids</w:t>
      </w:r>
      <w:r w:rsidR="003E34E3" w:rsidRPr="00F84379">
        <w:rPr>
          <w:rFonts w:ascii="Sylfaen" w:hAnsi="Sylfaen" w:cs="Sylfaen"/>
          <w:i w:val="0"/>
          <w:iCs/>
          <w:sz w:val="24"/>
          <w:szCs w:val="24"/>
          <w:lang w:val="en-GB"/>
        </w:rPr>
        <w:t>.</w:t>
      </w:r>
    </w:p>
    <w:p w14:paraId="0633DEFA" w14:textId="568E99A4" w:rsidR="004230AD" w:rsidRPr="00F84379" w:rsidRDefault="006D7E85" w:rsidP="0073395D">
      <w:pPr>
        <w:pStyle w:val="BodyTextIndent2"/>
        <w:spacing w:line="240" w:lineRule="auto"/>
        <w:rPr>
          <w:rFonts w:ascii="Sylfaen" w:hAnsi="Sylfaen" w:cs="Sylfaen"/>
          <w:sz w:val="24"/>
          <w:szCs w:val="24"/>
          <w:lang w:val="en-GB"/>
        </w:rPr>
      </w:pPr>
      <w:r w:rsidRPr="00F84379">
        <w:rPr>
          <w:rFonts w:ascii="Sylfaen" w:hAnsi="Sylfaen" w:cs="Sylfaen"/>
          <w:sz w:val="24"/>
          <w:szCs w:val="24"/>
          <w:lang w:val="en-GB"/>
        </w:rPr>
        <w:t>The secretary shall register the bids in the register according to the sequence of their receipt, indicating in the register the number, day and hour of registration. Upon the request of the bidder, a statement of information thereon shall be issued. Upon expiry of the deadline for submitting bids, the submitted bids shall not be registered in the register and shall be returned by the secretary within two working days following the day of receipt thereof.</w:t>
      </w:r>
    </w:p>
    <w:p w14:paraId="0EFDD086" w14:textId="22876E97" w:rsidR="004230AD" w:rsidRPr="00F84379" w:rsidRDefault="006D7E85" w:rsidP="004338AF">
      <w:pPr>
        <w:pStyle w:val="BodyTextIndent"/>
        <w:numPr>
          <w:ilvl w:val="0"/>
          <w:numId w:val="46"/>
        </w:numPr>
        <w:spacing w:line="240" w:lineRule="auto"/>
        <w:ind w:left="0" w:firstLine="0"/>
        <w:rPr>
          <w:rFonts w:ascii="Sylfaen" w:hAnsi="Sylfaen" w:cs="Sylfaen"/>
          <w:i w:val="0"/>
          <w:iCs/>
          <w:sz w:val="24"/>
          <w:szCs w:val="24"/>
          <w:lang w:val="en-GB"/>
        </w:rPr>
      </w:pPr>
      <w:r w:rsidRPr="00F84379">
        <w:rPr>
          <w:rFonts w:ascii="Sylfaen" w:hAnsi="Sylfaen" w:cs="Sylfaen"/>
          <w:i w:val="0"/>
          <w:iCs/>
          <w:sz w:val="24"/>
          <w:szCs w:val="24"/>
          <w:lang w:val="en-GB"/>
        </w:rPr>
        <w:t>Bidder shall submit the following with the prequalification bid:</w:t>
      </w:r>
    </w:p>
    <w:p w14:paraId="3A3564E5" w14:textId="2090C6E1" w:rsidR="004230AD" w:rsidRPr="00F84379" w:rsidRDefault="00A15DF4" w:rsidP="00A15DF4">
      <w:pPr>
        <w:pStyle w:val="norm"/>
        <w:spacing w:line="240" w:lineRule="auto"/>
        <w:ind w:firstLine="0"/>
        <w:rPr>
          <w:rFonts w:ascii="Sylfaen" w:hAnsi="Sylfaen" w:cs="Sylfaen"/>
          <w:sz w:val="24"/>
          <w:szCs w:val="24"/>
          <w:lang w:val="en-GB" w:eastAsia="en-US"/>
        </w:rPr>
      </w:pPr>
      <w:r w:rsidRPr="00F84379">
        <w:rPr>
          <w:rFonts w:ascii="Sylfaen" w:hAnsi="Sylfaen" w:cs="Sylfaen"/>
          <w:b/>
          <w:bCs/>
          <w:sz w:val="24"/>
          <w:szCs w:val="24"/>
          <w:lang w:val="en-GB" w:eastAsia="en-US"/>
        </w:rPr>
        <w:t xml:space="preserve">(1) </w:t>
      </w:r>
      <w:r w:rsidRPr="00F84379">
        <w:rPr>
          <w:rFonts w:ascii="Sylfaen" w:hAnsi="Sylfaen" w:cs="Sylfaen"/>
          <w:sz w:val="24"/>
          <w:szCs w:val="24"/>
          <w:lang w:val="en-GB" w:eastAsia="en-US"/>
        </w:rPr>
        <w:t xml:space="preserve">written application on participating in the prequalification procedure approved thereby, pursuant to Annex </w:t>
      </w:r>
      <w:r w:rsidR="004230AD" w:rsidRPr="00F84379">
        <w:rPr>
          <w:rFonts w:ascii="Sylfaen" w:hAnsi="Sylfaen" w:cs="Sylfaen"/>
          <w:sz w:val="24"/>
          <w:szCs w:val="24"/>
          <w:lang w:val="en-GB" w:eastAsia="en-US"/>
        </w:rPr>
        <w:t>N 1</w:t>
      </w:r>
      <w:r w:rsidRPr="00F84379">
        <w:rPr>
          <w:rFonts w:ascii="Sylfaen" w:hAnsi="Sylfaen" w:cs="Sylfaen"/>
          <w:sz w:val="24"/>
          <w:szCs w:val="24"/>
          <w:lang w:val="en-GB" w:eastAsia="en-US"/>
        </w:rPr>
        <w:t>;</w:t>
      </w:r>
    </w:p>
    <w:p w14:paraId="2D6C7238" w14:textId="6A9B43BC" w:rsidR="004230AD" w:rsidRPr="00F84379" w:rsidRDefault="00A15DF4" w:rsidP="00A15DF4">
      <w:pPr>
        <w:pStyle w:val="norm"/>
        <w:spacing w:line="240" w:lineRule="auto"/>
        <w:ind w:firstLine="0"/>
        <w:rPr>
          <w:rFonts w:ascii="Sylfaen" w:hAnsi="Sylfaen" w:cs="Sylfaen"/>
          <w:sz w:val="24"/>
          <w:szCs w:val="24"/>
          <w:lang w:val="en-GB" w:eastAsia="en-US"/>
        </w:rPr>
      </w:pPr>
      <w:r w:rsidRPr="00F84379">
        <w:rPr>
          <w:rFonts w:ascii="Sylfaen" w:hAnsi="Sylfaen" w:cs="Sylfaen"/>
          <w:sz w:val="24"/>
          <w:szCs w:val="24"/>
          <w:lang w:val="en-GB" w:eastAsia="en-US"/>
        </w:rPr>
        <w:t xml:space="preserve">(2) statement approved thereby on compliance thereof with the requirements of the qualification criterion established by this </w:t>
      </w:r>
      <w:r w:rsidR="00E50CFD" w:rsidRPr="00F84379">
        <w:rPr>
          <w:rFonts w:ascii="Sylfaen" w:hAnsi="Sylfaen" w:cs="Sylfaen"/>
          <w:sz w:val="24"/>
          <w:szCs w:val="24"/>
          <w:lang w:val="en-GB" w:eastAsia="en-US"/>
        </w:rPr>
        <w:t>Notice</w:t>
      </w:r>
      <w:r w:rsidRPr="00F84379">
        <w:rPr>
          <w:rFonts w:ascii="Sylfaen" w:hAnsi="Sylfaen" w:cs="Sylfaen"/>
          <w:sz w:val="24"/>
          <w:szCs w:val="24"/>
          <w:lang w:val="en-GB" w:eastAsia="en-US"/>
        </w:rPr>
        <w:t xml:space="preserve">, pursuant to Annex 2, and in the case described in paragraph 3 of sub-point 2 of point 3 of Chapter 2 of this </w:t>
      </w:r>
      <w:r w:rsidR="00E50CFD" w:rsidRPr="00F84379">
        <w:rPr>
          <w:rFonts w:ascii="Sylfaen" w:hAnsi="Sylfaen" w:cs="Sylfaen"/>
          <w:sz w:val="24"/>
          <w:szCs w:val="24"/>
          <w:lang w:val="en-GB" w:eastAsia="en-US"/>
        </w:rPr>
        <w:t>Notice</w:t>
      </w:r>
      <w:r w:rsidRPr="00F84379">
        <w:rPr>
          <w:rFonts w:ascii="Sylfaen" w:hAnsi="Sylfaen" w:cs="Sylfaen"/>
          <w:sz w:val="24"/>
          <w:szCs w:val="24"/>
          <w:lang w:val="en-GB" w:eastAsia="en-US"/>
        </w:rPr>
        <w:t xml:space="preserve"> — pursuant to Annex 2.1;</w:t>
      </w:r>
    </w:p>
    <w:p w14:paraId="34669DB2" w14:textId="2C76130F" w:rsidR="004230AD" w:rsidRPr="00F84379" w:rsidRDefault="00A15DF4" w:rsidP="00A15DF4">
      <w:pPr>
        <w:pStyle w:val="norm"/>
        <w:spacing w:line="240" w:lineRule="auto"/>
        <w:ind w:firstLine="0"/>
        <w:rPr>
          <w:rFonts w:ascii="Sylfaen" w:hAnsi="Sylfaen" w:cs="Sylfaen"/>
          <w:sz w:val="24"/>
          <w:szCs w:val="24"/>
          <w:lang w:val="en-GB"/>
        </w:rPr>
      </w:pPr>
      <w:r w:rsidRPr="00F84379">
        <w:rPr>
          <w:rFonts w:ascii="Sylfaen" w:hAnsi="Sylfaen" w:cs="Sylfaen"/>
          <w:sz w:val="24"/>
          <w:szCs w:val="24"/>
          <w:lang w:val="en-GB"/>
        </w:rPr>
        <w:t>(3) copy of the joint venture agreement, where the bidders are participating in this Procedure through joint venture (consortium).</w:t>
      </w:r>
    </w:p>
    <w:p w14:paraId="5FBC76DA" w14:textId="11E55467" w:rsidR="004230AD" w:rsidRPr="00F84379" w:rsidRDefault="00A15DF4" w:rsidP="004338AF">
      <w:pPr>
        <w:pStyle w:val="BodyTextIndent"/>
        <w:numPr>
          <w:ilvl w:val="0"/>
          <w:numId w:val="46"/>
        </w:numPr>
        <w:spacing w:line="240" w:lineRule="auto"/>
        <w:ind w:left="0" w:firstLine="0"/>
        <w:rPr>
          <w:rFonts w:ascii="Sylfaen" w:hAnsi="Sylfaen" w:cs="Sylfaen"/>
          <w:i w:val="0"/>
          <w:iCs/>
          <w:sz w:val="24"/>
          <w:szCs w:val="24"/>
          <w:lang w:val="en-GB"/>
        </w:rPr>
      </w:pPr>
      <w:r w:rsidRPr="00F84379">
        <w:rPr>
          <w:rFonts w:ascii="Sylfaen" w:hAnsi="Sylfaen" w:cs="Sylfaen"/>
          <w:i w:val="0"/>
          <w:iCs/>
          <w:sz w:val="24"/>
          <w:szCs w:val="24"/>
          <w:lang w:val="en-GB"/>
        </w:rPr>
        <w:t>If the bidder submits the prequalification bid:</w:t>
      </w:r>
    </w:p>
    <w:p w14:paraId="5C286415" w14:textId="64F90E52" w:rsidR="004230AD" w:rsidRPr="00F84379" w:rsidRDefault="00A15DF4" w:rsidP="00A15DF4">
      <w:pPr>
        <w:pStyle w:val="ListParagraph"/>
        <w:ind w:left="0"/>
        <w:jc w:val="both"/>
        <w:rPr>
          <w:rFonts w:ascii="Sylfaen" w:hAnsi="Sylfaen" w:cs="Sylfaen"/>
          <w:lang w:val="en-GB"/>
        </w:rPr>
      </w:pPr>
      <w:r w:rsidRPr="00F84379">
        <w:rPr>
          <w:rFonts w:ascii="Sylfaen" w:hAnsi="Sylfaen" w:cs="Sylfaen"/>
          <w:b/>
          <w:bCs/>
          <w:lang w:val="en-GB"/>
        </w:rPr>
        <w:t xml:space="preserve">(1) </w:t>
      </w:r>
      <w:r w:rsidRPr="00F84379">
        <w:rPr>
          <w:rFonts w:ascii="Sylfaen" w:hAnsi="Sylfaen" w:cs="Sylfaen"/>
          <w:lang w:val="en-GB"/>
        </w:rPr>
        <w:t xml:space="preserve">in hard copy, all the documents contained in the bid, except for the document provided for by sub-point 3 of point 14 of this </w:t>
      </w:r>
      <w:r w:rsidR="00E50CFD" w:rsidRPr="00F84379">
        <w:rPr>
          <w:rFonts w:ascii="Sylfaen" w:hAnsi="Sylfaen" w:cs="Sylfaen"/>
          <w:lang w:val="en-GB"/>
        </w:rPr>
        <w:t>Notice</w:t>
      </w:r>
      <w:r w:rsidRPr="00F84379">
        <w:rPr>
          <w:rFonts w:ascii="Sylfaen" w:hAnsi="Sylfaen" w:cs="Sylfaen"/>
          <w:lang w:val="en-GB"/>
        </w:rPr>
        <w:t>, shall be submitted in the original form and with three copies.</w:t>
      </w:r>
      <w:r w:rsidR="004230AD" w:rsidRPr="00F84379">
        <w:rPr>
          <w:rFonts w:ascii="Sylfaen" w:hAnsi="Sylfaen" w:cs="Sylfaen"/>
          <w:lang w:val="en-GB"/>
        </w:rPr>
        <w:t xml:space="preserve"> </w:t>
      </w:r>
      <w:r w:rsidRPr="00F84379">
        <w:rPr>
          <w:rFonts w:ascii="Sylfaen" w:hAnsi="Sylfaen" w:cs="Sylfaen"/>
          <w:lang w:val="en-GB"/>
        </w:rPr>
        <w:t>The words “original” and “copy” shall be written on the packages of documents, respectively. Instead of the original documents, the copies thereof certified through notarial procedure may be submitted:</w:t>
      </w:r>
    </w:p>
    <w:p w14:paraId="14946022" w14:textId="48C11F47" w:rsidR="004230AD" w:rsidRPr="00F84379" w:rsidRDefault="00A15DF4" w:rsidP="00A15DF4">
      <w:pPr>
        <w:pStyle w:val="ListParagraph"/>
        <w:ind w:left="0"/>
        <w:jc w:val="both"/>
        <w:rPr>
          <w:rFonts w:ascii="Sylfaen" w:hAnsi="Sylfaen" w:cs="Sylfaen"/>
          <w:lang w:val="en-GB"/>
        </w:rPr>
      </w:pPr>
      <w:r w:rsidRPr="00F84379">
        <w:rPr>
          <w:rFonts w:ascii="Sylfaen" w:hAnsi="Sylfaen" w:cs="Sylfaen"/>
          <w:b/>
          <w:bCs/>
          <w:lang w:val="en-GB"/>
        </w:rPr>
        <w:t>(1)</w:t>
      </w:r>
      <w:r w:rsidRPr="00F84379">
        <w:rPr>
          <w:rFonts w:ascii="Sylfaen" w:hAnsi="Sylfaen" w:cs="Sylfaen"/>
          <w:lang w:val="en-GB"/>
        </w:rPr>
        <w:t xml:space="preserve"> electronically, the versions scanned from the original documents shall be submitted.</w:t>
      </w:r>
    </w:p>
    <w:p w14:paraId="1B38BE69" w14:textId="1005548D" w:rsidR="004230AD" w:rsidRPr="00F84379" w:rsidRDefault="00A15DF4" w:rsidP="004338AF">
      <w:pPr>
        <w:pStyle w:val="BodyTextIndent"/>
        <w:numPr>
          <w:ilvl w:val="0"/>
          <w:numId w:val="46"/>
        </w:numPr>
        <w:spacing w:line="240" w:lineRule="auto"/>
        <w:ind w:left="0" w:firstLine="0"/>
        <w:rPr>
          <w:rFonts w:ascii="Sylfaen" w:hAnsi="Sylfaen"/>
          <w:i w:val="0"/>
          <w:sz w:val="24"/>
          <w:szCs w:val="24"/>
          <w:lang w:val="en-GB"/>
        </w:rPr>
      </w:pPr>
      <w:r w:rsidRPr="00F84379">
        <w:rPr>
          <w:rFonts w:ascii="Sylfaen" w:hAnsi="Sylfaen"/>
          <w:i w:val="0"/>
          <w:sz w:val="24"/>
          <w:szCs w:val="24"/>
          <w:lang w:val="en-GB"/>
        </w:rPr>
        <w:t>Besides Armenian, the prequalification bids may also be submitted in English or Russian.</w:t>
      </w:r>
    </w:p>
    <w:p w14:paraId="6AED959D" w14:textId="3D40EA41" w:rsidR="004230AD" w:rsidRPr="00F84379" w:rsidRDefault="00A15DF4" w:rsidP="004338AF">
      <w:pPr>
        <w:pStyle w:val="BodyTextIndent"/>
        <w:numPr>
          <w:ilvl w:val="0"/>
          <w:numId w:val="46"/>
        </w:numPr>
        <w:spacing w:line="240" w:lineRule="auto"/>
        <w:ind w:left="0" w:firstLine="0"/>
        <w:rPr>
          <w:rFonts w:ascii="Sylfaen" w:hAnsi="Sylfaen" w:cs="Sylfaen"/>
          <w:i w:val="0"/>
          <w:iCs/>
          <w:sz w:val="24"/>
          <w:szCs w:val="24"/>
          <w:lang w:val="en-GB"/>
        </w:rPr>
      </w:pPr>
      <w:r w:rsidRPr="00F84379">
        <w:rPr>
          <w:rFonts w:ascii="Sylfaen" w:hAnsi="Sylfaen" w:cs="Sylfaen"/>
          <w:i w:val="0"/>
          <w:iCs/>
          <w:sz w:val="24"/>
          <w:szCs w:val="24"/>
          <w:lang w:val="en-GB"/>
        </w:rPr>
        <w:t xml:space="preserve">The envelope and the documents drawn up by the bidder — as provided for by this </w:t>
      </w:r>
      <w:r w:rsidR="00E50CFD" w:rsidRPr="00F84379">
        <w:rPr>
          <w:rFonts w:ascii="Sylfaen" w:hAnsi="Sylfaen" w:cs="Sylfaen"/>
          <w:i w:val="0"/>
          <w:iCs/>
          <w:sz w:val="24"/>
          <w:szCs w:val="24"/>
          <w:lang w:val="en-GB"/>
        </w:rPr>
        <w:t>Notice</w:t>
      </w:r>
      <w:r w:rsidRPr="00F84379">
        <w:rPr>
          <w:rFonts w:ascii="Sylfaen" w:hAnsi="Sylfaen" w:cs="Sylfaen"/>
          <w:i w:val="0"/>
          <w:iCs/>
          <w:sz w:val="24"/>
          <w:szCs w:val="24"/>
          <w:lang w:val="en-GB"/>
        </w:rPr>
        <w:t xml:space="preserve"> — shall be signed by the person submitting them or the person authorised by the latter (hereinafter referred to as “the agent”). </w:t>
      </w:r>
      <w:r w:rsidR="009D4030" w:rsidRPr="00F84379">
        <w:rPr>
          <w:rFonts w:ascii="Sylfaen" w:hAnsi="Sylfaen" w:cs="Sylfaen"/>
          <w:i w:val="0"/>
          <w:iCs/>
          <w:sz w:val="24"/>
          <w:szCs w:val="24"/>
          <w:lang w:val="en-GB"/>
        </w:rPr>
        <w:t>Where the prequalification bid is submitted by the agent, a document on the particular power being reserved to the agent shall be submitted along with the bid.</w:t>
      </w:r>
      <w:r w:rsidR="004230AD" w:rsidRPr="00F84379">
        <w:rPr>
          <w:rFonts w:ascii="Sylfaen" w:hAnsi="Sylfaen" w:cs="Sylfaen"/>
          <w:i w:val="0"/>
          <w:iCs/>
          <w:sz w:val="24"/>
          <w:szCs w:val="24"/>
          <w:lang w:val="en-GB"/>
        </w:rPr>
        <w:t xml:space="preserve"> </w:t>
      </w:r>
      <w:r w:rsidR="009D4030" w:rsidRPr="00F84379">
        <w:rPr>
          <w:rFonts w:ascii="Sylfaen" w:hAnsi="Sylfaen" w:cs="Sylfaen"/>
          <w:i w:val="0"/>
          <w:iCs/>
          <w:sz w:val="24"/>
          <w:szCs w:val="24"/>
          <w:lang w:val="en-GB"/>
        </w:rPr>
        <w:t xml:space="preserve">If appropriate, the bidder may submit the requested information in other forms different from the forms recommended in this </w:t>
      </w:r>
      <w:r w:rsidR="00E50CFD" w:rsidRPr="00F84379">
        <w:rPr>
          <w:rFonts w:ascii="Sylfaen" w:hAnsi="Sylfaen" w:cs="Sylfaen"/>
          <w:i w:val="0"/>
          <w:iCs/>
          <w:sz w:val="24"/>
          <w:szCs w:val="24"/>
          <w:lang w:val="en-GB"/>
        </w:rPr>
        <w:t>Notice</w:t>
      </w:r>
      <w:r w:rsidR="009D4030" w:rsidRPr="00F84379">
        <w:rPr>
          <w:rFonts w:ascii="Sylfaen" w:hAnsi="Sylfaen" w:cs="Sylfaen"/>
          <w:i w:val="0"/>
          <w:iCs/>
          <w:sz w:val="24"/>
          <w:szCs w:val="24"/>
          <w:lang w:val="en-GB"/>
        </w:rPr>
        <w:t>, in observance of the requested requisites.</w:t>
      </w:r>
    </w:p>
    <w:p w14:paraId="662FE91A" w14:textId="77777777" w:rsidR="004230AD" w:rsidRPr="00F84379" w:rsidRDefault="004230AD" w:rsidP="004230AD">
      <w:pPr>
        <w:ind w:firstLine="567"/>
        <w:jc w:val="both"/>
        <w:rPr>
          <w:rFonts w:ascii="Sylfaen" w:hAnsi="Sylfaen" w:cs="Sylfaen"/>
          <w:lang w:val="en-GB"/>
        </w:rPr>
      </w:pPr>
    </w:p>
    <w:p w14:paraId="570E6628" w14:textId="5966E38E" w:rsidR="009D4030" w:rsidRPr="00F84379" w:rsidRDefault="009D4030" w:rsidP="009D4030">
      <w:pPr>
        <w:pStyle w:val="BodyTextIndent"/>
        <w:numPr>
          <w:ilvl w:val="0"/>
          <w:numId w:val="35"/>
        </w:numPr>
        <w:spacing w:line="240" w:lineRule="auto"/>
        <w:ind w:left="0" w:firstLine="0"/>
        <w:jc w:val="center"/>
        <w:rPr>
          <w:rFonts w:ascii="Sylfaen" w:hAnsi="Sylfaen"/>
          <w:b/>
          <w:iCs/>
          <w:sz w:val="24"/>
          <w:szCs w:val="24"/>
          <w:lang w:val="en-GB"/>
        </w:rPr>
      </w:pPr>
      <w:r w:rsidRPr="00F84379">
        <w:rPr>
          <w:rFonts w:ascii="Sylfaen" w:hAnsi="Sylfaen"/>
          <w:b/>
          <w:i w:val="0"/>
          <w:iCs/>
          <w:sz w:val="24"/>
          <w:szCs w:val="24"/>
          <w:lang w:val="en-GB"/>
        </w:rPr>
        <w:t>OPENING, EVALUATING PREQUALIFICATION BIDS AND SUMMARISATION OF THE RESULTS</w:t>
      </w:r>
    </w:p>
    <w:p w14:paraId="5E71F2F5" w14:textId="09E857E3" w:rsidR="004230AD" w:rsidRPr="00F84379" w:rsidRDefault="004230AD" w:rsidP="004230AD">
      <w:pPr>
        <w:ind w:firstLine="567"/>
        <w:jc w:val="center"/>
        <w:rPr>
          <w:rFonts w:ascii="Sylfaen" w:hAnsi="Sylfaen"/>
          <w:b/>
          <w:iCs/>
          <w:lang w:val="en-GB"/>
        </w:rPr>
      </w:pPr>
      <w:r w:rsidRPr="00F84379">
        <w:rPr>
          <w:rFonts w:ascii="Sylfaen" w:hAnsi="Sylfaen"/>
          <w:b/>
          <w:iCs/>
          <w:lang w:val="en-GB"/>
        </w:rPr>
        <w:t xml:space="preserve"> </w:t>
      </w:r>
    </w:p>
    <w:p w14:paraId="54828675" w14:textId="77777777" w:rsidR="004230AD" w:rsidRPr="00F84379" w:rsidRDefault="004230AD" w:rsidP="004230AD">
      <w:pPr>
        <w:ind w:firstLine="567"/>
        <w:jc w:val="both"/>
        <w:rPr>
          <w:rFonts w:ascii="Sylfaen" w:hAnsi="Sylfaen"/>
          <w:b/>
          <w:lang w:val="en-GB"/>
        </w:rPr>
      </w:pPr>
    </w:p>
    <w:p w14:paraId="2E6D0E19" w14:textId="45EA89D0" w:rsidR="004230AD" w:rsidRPr="00F84379" w:rsidRDefault="009D4030" w:rsidP="004338AF">
      <w:pPr>
        <w:pStyle w:val="BodyTextIndent"/>
        <w:numPr>
          <w:ilvl w:val="0"/>
          <w:numId w:val="46"/>
        </w:numPr>
        <w:spacing w:line="240" w:lineRule="auto"/>
        <w:ind w:left="0" w:firstLine="0"/>
        <w:rPr>
          <w:rFonts w:ascii="Sylfaen" w:hAnsi="Sylfaen"/>
          <w:i w:val="0"/>
          <w:iCs/>
          <w:sz w:val="24"/>
          <w:szCs w:val="24"/>
          <w:lang w:val="en-GB"/>
        </w:rPr>
      </w:pPr>
      <w:r w:rsidRPr="00F84379">
        <w:rPr>
          <w:rFonts w:ascii="Sylfaen" w:hAnsi="Sylfaen" w:cs="Sylfaen"/>
          <w:i w:val="0"/>
          <w:iCs/>
          <w:sz w:val="24"/>
          <w:szCs w:val="24"/>
          <w:lang w:val="en-GB"/>
        </w:rPr>
        <w:t xml:space="preserve">Opening, evaluation of prequalification bids and summarisation of the results shall be carried out during the </w:t>
      </w:r>
      <w:r w:rsidR="009B2325" w:rsidRPr="00F84379">
        <w:rPr>
          <w:rFonts w:ascii="Sylfaen" w:hAnsi="Sylfaen" w:cs="Sylfaen"/>
          <w:i w:val="0"/>
          <w:iCs/>
          <w:sz w:val="24"/>
          <w:szCs w:val="24"/>
          <w:lang w:val="en-GB"/>
        </w:rPr>
        <w:t xml:space="preserve">prequalification bids opening </w:t>
      </w:r>
      <w:r w:rsidRPr="00F84379">
        <w:rPr>
          <w:rFonts w:ascii="Sylfaen" w:hAnsi="Sylfaen" w:cs="Sylfaen"/>
          <w:i w:val="0"/>
          <w:iCs/>
          <w:sz w:val="24"/>
          <w:szCs w:val="24"/>
          <w:lang w:val="en-GB"/>
        </w:rPr>
        <w:t>session at 11:00 on the 1</w:t>
      </w:r>
      <w:r w:rsidR="004338AF" w:rsidRPr="00F84379">
        <w:rPr>
          <w:rFonts w:ascii="Sylfaen" w:hAnsi="Sylfaen" w:cs="Sylfaen"/>
          <w:i w:val="0"/>
          <w:iCs/>
          <w:sz w:val="24"/>
          <w:szCs w:val="24"/>
          <w:lang w:val="en-GB"/>
        </w:rPr>
        <w:t>5</w:t>
      </w:r>
      <w:r w:rsidRPr="00F84379">
        <w:rPr>
          <w:rFonts w:ascii="Sylfaen" w:hAnsi="Sylfaen" w:cs="Sylfaen"/>
          <w:i w:val="0"/>
          <w:iCs/>
          <w:sz w:val="24"/>
          <w:szCs w:val="24"/>
          <w:vertAlign w:val="superscript"/>
          <w:lang w:val="en-GB"/>
        </w:rPr>
        <w:t>th</w:t>
      </w:r>
      <w:r w:rsidRPr="00F84379">
        <w:rPr>
          <w:rFonts w:ascii="Sylfaen" w:hAnsi="Sylfaen" w:cs="Sylfaen"/>
          <w:i w:val="0"/>
          <w:iCs/>
          <w:sz w:val="24"/>
          <w:szCs w:val="24"/>
          <w:lang w:val="en-GB"/>
        </w:rPr>
        <w:t xml:space="preserve"> day counted from the day that this </w:t>
      </w:r>
      <w:r w:rsidR="00E50CFD" w:rsidRPr="00F84379">
        <w:rPr>
          <w:rFonts w:ascii="Sylfaen" w:hAnsi="Sylfaen" w:cs="Sylfaen"/>
          <w:i w:val="0"/>
          <w:iCs/>
          <w:sz w:val="24"/>
          <w:szCs w:val="24"/>
          <w:lang w:val="en-GB"/>
        </w:rPr>
        <w:t>Notice</w:t>
      </w:r>
      <w:r w:rsidRPr="00F84379">
        <w:rPr>
          <w:rFonts w:ascii="Sylfaen" w:hAnsi="Sylfaen" w:cs="Sylfaen"/>
          <w:i w:val="0"/>
          <w:iCs/>
          <w:sz w:val="24"/>
          <w:szCs w:val="24"/>
          <w:lang w:val="en-GB"/>
        </w:rPr>
        <w:t xml:space="preserve"> is published in the bulletin, at the address of Argishti 1, Yerevan, Republic of Armenia.</w:t>
      </w:r>
    </w:p>
    <w:p w14:paraId="28C29586" w14:textId="7AF5049F" w:rsidR="004230AD" w:rsidRPr="00F84379" w:rsidRDefault="009D4030" w:rsidP="004230AD">
      <w:pPr>
        <w:ind w:firstLine="567"/>
        <w:jc w:val="both"/>
        <w:rPr>
          <w:rFonts w:ascii="Sylfaen" w:hAnsi="Sylfaen" w:cs="Sylfaen"/>
          <w:lang w:val="en-GB"/>
        </w:rPr>
      </w:pPr>
      <w:r w:rsidRPr="00F84379">
        <w:rPr>
          <w:rFonts w:ascii="Sylfaen" w:hAnsi="Sylfaen" w:cs="Sylfaen"/>
          <w:lang w:val="en-GB"/>
        </w:rPr>
        <w:t>Moreover, bids shall be evaluated within up to three working days counted from the day of expiry of the deadline for submission of bids.</w:t>
      </w:r>
    </w:p>
    <w:p w14:paraId="4BEEF13F" w14:textId="10C3EE2C" w:rsidR="004230AD" w:rsidRPr="00F84379" w:rsidRDefault="009D4030" w:rsidP="004338AF">
      <w:pPr>
        <w:pStyle w:val="BodyTextIndent"/>
        <w:numPr>
          <w:ilvl w:val="0"/>
          <w:numId w:val="46"/>
        </w:numPr>
        <w:spacing w:line="240" w:lineRule="auto"/>
        <w:ind w:left="0" w:firstLine="0"/>
        <w:rPr>
          <w:rFonts w:ascii="Sylfaen" w:hAnsi="Sylfaen" w:cs="Sylfaen"/>
          <w:i w:val="0"/>
          <w:iCs/>
          <w:sz w:val="24"/>
          <w:szCs w:val="24"/>
          <w:lang w:val="en-GB"/>
        </w:rPr>
      </w:pPr>
      <w:r w:rsidRPr="00F84379">
        <w:rPr>
          <w:rFonts w:ascii="Sylfaen" w:hAnsi="Sylfaen" w:cs="Sylfaen"/>
          <w:i w:val="0"/>
          <w:iCs/>
          <w:sz w:val="24"/>
          <w:szCs w:val="24"/>
          <w:lang w:val="en-GB"/>
        </w:rPr>
        <w:t>During the</w:t>
      </w:r>
      <w:r w:rsidR="009B2325" w:rsidRPr="00F84379">
        <w:rPr>
          <w:rFonts w:ascii="Sylfaen" w:hAnsi="Sylfaen" w:cs="Sylfaen"/>
          <w:i w:val="0"/>
          <w:iCs/>
          <w:sz w:val="24"/>
          <w:szCs w:val="24"/>
          <w:lang w:val="en-GB"/>
        </w:rPr>
        <w:t xml:space="preserve"> prequalification bids opening and evaluation</w:t>
      </w:r>
      <w:r w:rsidRPr="00F84379">
        <w:rPr>
          <w:rFonts w:ascii="Sylfaen" w:hAnsi="Sylfaen" w:cs="Sylfaen"/>
          <w:i w:val="0"/>
          <w:iCs/>
          <w:sz w:val="24"/>
          <w:szCs w:val="24"/>
          <w:lang w:val="en-GB"/>
        </w:rPr>
        <w:t xml:space="preserve"> session:</w:t>
      </w:r>
    </w:p>
    <w:p w14:paraId="28A9E73D" w14:textId="301F08E7" w:rsidR="004230AD" w:rsidRPr="00F84379" w:rsidRDefault="009D4030" w:rsidP="009D4030">
      <w:pPr>
        <w:pStyle w:val="ListParagraph"/>
        <w:ind w:left="0"/>
        <w:jc w:val="both"/>
        <w:rPr>
          <w:rFonts w:ascii="Sylfaen" w:hAnsi="Sylfaen" w:cs="Sylfaen"/>
          <w:lang w:val="en-GB"/>
        </w:rPr>
      </w:pPr>
      <w:r w:rsidRPr="00F84379">
        <w:rPr>
          <w:rFonts w:ascii="Sylfaen" w:hAnsi="Sylfaen" w:cs="Sylfaen"/>
          <w:b/>
          <w:bCs/>
          <w:lang w:val="en-GB"/>
        </w:rPr>
        <w:t xml:space="preserve">(1) </w:t>
      </w:r>
      <w:r w:rsidRPr="00F84379">
        <w:rPr>
          <w:rFonts w:ascii="Sylfaen" w:hAnsi="Sylfaen" w:cs="Sylfaen"/>
          <w:lang w:val="en-GB"/>
        </w:rPr>
        <w:t>the secretary of the commission shall report information on the notes made in the register and shall transmit to the chairperson of the commission the register of bids, the other documents which serve as an integral part thereof, the registered and/or electronically submitted bids;</w:t>
      </w:r>
    </w:p>
    <w:p w14:paraId="1918D179" w14:textId="5D6D0821" w:rsidR="004230AD" w:rsidRPr="00F84379" w:rsidRDefault="009D4030" w:rsidP="009D4030">
      <w:pPr>
        <w:pStyle w:val="ListParagraph"/>
        <w:ind w:left="0"/>
        <w:jc w:val="both"/>
        <w:rPr>
          <w:rFonts w:ascii="Sylfaen" w:hAnsi="Sylfaen" w:cs="Sylfaen"/>
          <w:lang w:val="en-GB"/>
        </w:rPr>
      </w:pPr>
      <w:r w:rsidRPr="00F84379">
        <w:rPr>
          <w:rFonts w:ascii="Sylfaen" w:hAnsi="Sylfaen" w:cs="Sylfaen"/>
          <w:b/>
          <w:bCs/>
          <w:lang w:val="en-GB"/>
        </w:rPr>
        <w:lastRenderedPageBreak/>
        <w:t xml:space="preserve">(2) </w:t>
      </w:r>
      <w:r w:rsidR="001B6CBB" w:rsidRPr="00F84379">
        <w:rPr>
          <w:rFonts w:ascii="Sylfaen" w:hAnsi="Sylfaen" w:cs="Sylfaen"/>
          <w:lang w:val="en-GB"/>
        </w:rPr>
        <w:t>after the documents referred to in sub-point 1 of this point are transmitted to the chairperson (person presiding the session), the commission shall evaluate:</w:t>
      </w:r>
    </w:p>
    <w:p w14:paraId="6828DF47" w14:textId="57B57934" w:rsidR="004230AD" w:rsidRPr="00F84379" w:rsidRDefault="004230AD" w:rsidP="004230AD">
      <w:pPr>
        <w:ind w:firstLine="375"/>
        <w:jc w:val="both"/>
        <w:rPr>
          <w:rFonts w:ascii="Sylfaen" w:hAnsi="Sylfaen"/>
          <w:lang w:val="en-GB"/>
        </w:rPr>
      </w:pPr>
      <w:r w:rsidRPr="00F84379">
        <w:rPr>
          <w:rFonts w:ascii="Sylfaen" w:hAnsi="Sylfaen" w:cs="Sylfaen"/>
          <w:lang w:val="en-GB"/>
        </w:rPr>
        <w:tab/>
      </w:r>
      <w:r w:rsidR="001B6CBB" w:rsidRPr="00F84379">
        <w:rPr>
          <w:rFonts w:ascii="Sylfaen" w:hAnsi="Sylfaen" w:cs="Sylfaen"/>
          <w:lang w:val="en-GB"/>
        </w:rPr>
        <w:t>a</w:t>
      </w:r>
      <w:r w:rsidRPr="00F84379">
        <w:rPr>
          <w:rFonts w:ascii="Sylfaen" w:hAnsi="Sylfaen"/>
          <w:lang w:val="en-GB"/>
        </w:rPr>
        <w:t xml:space="preserve">. </w:t>
      </w:r>
      <w:r w:rsidR="009320BF" w:rsidRPr="00F84379">
        <w:rPr>
          <w:rFonts w:ascii="Sylfaen" w:hAnsi="Sylfaen"/>
          <w:lang w:val="en-GB"/>
        </w:rPr>
        <w:t>compliance of the compilation and submission of envelopes containing bids with the established procedure and shall open the evaluated bids that are compliant;</w:t>
      </w:r>
    </w:p>
    <w:p w14:paraId="030A9C36" w14:textId="7CBF70F2" w:rsidR="004230AD" w:rsidRPr="00F84379" w:rsidRDefault="004230AD" w:rsidP="004230AD">
      <w:pPr>
        <w:ind w:firstLine="375"/>
        <w:jc w:val="both"/>
        <w:rPr>
          <w:rFonts w:ascii="Sylfaen" w:hAnsi="Sylfaen"/>
          <w:lang w:val="en-GB"/>
        </w:rPr>
      </w:pPr>
      <w:r w:rsidRPr="00F84379">
        <w:rPr>
          <w:rFonts w:ascii="Sylfaen" w:hAnsi="Sylfaen" w:cs="Sylfaen"/>
          <w:lang w:val="en-GB"/>
        </w:rPr>
        <w:tab/>
      </w:r>
      <w:r w:rsidR="009320BF" w:rsidRPr="00F84379">
        <w:rPr>
          <w:rFonts w:ascii="Sylfaen" w:hAnsi="Sylfaen" w:cs="Sylfaen"/>
          <w:lang w:val="en-GB"/>
        </w:rPr>
        <w:t>b</w:t>
      </w:r>
      <w:r w:rsidRPr="00F84379">
        <w:rPr>
          <w:rFonts w:ascii="Sylfaen" w:hAnsi="Sylfaen"/>
          <w:lang w:val="en-GB"/>
        </w:rPr>
        <w:t xml:space="preserve">. </w:t>
      </w:r>
      <w:r w:rsidR="009320BF" w:rsidRPr="00F84379">
        <w:rPr>
          <w:rFonts w:ascii="Sylfaen" w:hAnsi="Sylfaen"/>
          <w:lang w:val="en-GB"/>
        </w:rPr>
        <w:t xml:space="preserve">the availability of the documents requested (stipulated) in every opened envelope and the compliance of the compilation of those documents, as well as of the electronically submitted documents with the requisites established by this </w:t>
      </w:r>
      <w:r w:rsidR="00E50CFD" w:rsidRPr="00F84379">
        <w:rPr>
          <w:rFonts w:ascii="Sylfaen" w:hAnsi="Sylfaen"/>
          <w:lang w:val="en-GB"/>
        </w:rPr>
        <w:t>Notice</w:t>
      </w:r>
      <w:r w:rsidR="009320BF" w:rsidRPr="00F84379">
        <w:rPr>
          <w:rFonts w:ascii="Sylfaen" w:hAnsi="Sylfaen"/>
          <w:lang w:val="en-GB"/>
        </w:rPr>
        <w:t>;</w:t>
      </w:r>
    </w:p>
    <w:p w14:paraId="491768EE" w14:textId="22420957" w:rsidR="004230AD" w:rsidRPr="00F84379" w:rsidRDefault="009320BF" w:rsidP="004338AF">
      <w:pPr>
        <w:pStyle w:val="BodyTextIndent"/>
        <w:numPr>
          <w:ilvl w:val="0"/>
          <w:numId w:val="46"/>
        </w:numPr>
        <w:spacing w:line="240" w:lineRule="auto"/>
        <w:ind w:left="0" w:firstLine="0"/>
        <w:rPr>
          <w:rFonts w:ascii="Sylfaen" w:hAnsi="Sylfaen" w:cs="Sylfaen"/>
          <w:i w:val="0"/>
          <w:iCs/>
          <w:sz w:val="24"/>
          <w:szCs w:val="24"/>
          <w:lang w:val="en-GB"/>
        </w:rPr>
      </w:pPr>
      <w:r w:rsidRPr="00F84379">
        <w:rPr>
          <w:rFonts w:ascii="Sylfaen" w:hAnsi="Sylfaen" w:cs="Sylfaen"/>
          <w:i w:val="0"/>
          <w:iCs/>
          <w:sz w:val="24"/>
          <w:szCs w:val="24"/>
          <w:lang w:val="en-GB"/>
        </w:rPr>
        <w:t xml:space="preserve">The bids meeting the conditions provided for by this </w:t>
      </w:r>
      <w:r w:rsidR="00E50CFD" w:rsidRPr="00F84379">
        <w:rPr>
          <w:rFonts w:ascii="Sylfaen" w:hAnsi="Sylfaen" w:cs="Sylfaen"/>
          <w:i w:val="0"/>
          <w:iCs/>
          <w:sz w:val="24"/>
          <w:szCs w:val="24"/>
          <w:lang w:val="en-GB"/>
        </w:rPr>
        <w:t>Notice</w:t>
      </w:r>
      <w:r w:rsidRPr="00F84379">
        <w:rPr>
          <w:rFonts w:ascii="Sylfaen" w:hAnsi="Sylfaen" w:cs="Sylfaen"/>
          <w:i w:val="0"/>
          <w:iCs/>
          <w:sz w:val="24"/>
          <w:szCs w:val="24"/>
          <w:lang w:val="en-GB"/>
        </w:rPr>
        <w:t xml:space="preserve"> shall be evaluated as satisfactory; otherwise, the prequalification bids shall be evaluated as unsatisfactory and shall be rejected.</w:t>
      </w:r>
    </w:p>
    <w:p w14:paraId="22215DD6" w14:textId="2503B9A3" w:rsidR="004230AD" w:rsidRPr="00F84379" w:rsidRDefault="00DC69C6" w:rsidP="004230AD">
      <w:pPr>
        <w:pStyle w:val="norm"/>
        <w:spacing w:line="240" w:lineRule="auto"/>
        <w:rPr>
          <w:rFonts w:ascii="Sylfaen" w:hAnsi="Sylfaen" w:cs="Sylfaen"/>
          <w:sz w:val="24"/>
          <w:szCs w:val="24"/>
          <w:lang w:val="en-GB" w:eastAsia="en-US"/>
        </w:rPr>
      </w:pPr>
      <w:r w:rsidRPr="00F84379">
        <w:rPr>
          <w:rFonts w:ascii="Sylfaen" w:hAnsi="Sylfaen"/>
          <w:sz w:val="24"/>
          <w:szCs w:val="24"/>
          <w:lang w:val="en-GB" w:eastAsia="x-none"/>
        </w:rPr>
        <w:t xml:space="preserve">Where inconsistencies with the requirements of this </w:t>
      </w:r>
      <w:r w:rsidR="00E50CFD" w:rsidRPr="00F84379">
        <w:rPr>
          <w:rFonts w:ascii="Sylfaen" w:hAnsi="Sylfaen"/>
          <w:sz w:val="24"/>
          <w:szCs w:val="24"/>
          <w:lang w:val="en-GB" w:eastAsia="x-none"/>
        </w:rPr>
        <w:t>Notice</w:t>
      </w:r>
      <w:r w:rsidRPr="00F84379">
        <w:rPr>
          <w:rFonts w:ascii="Sylfaen" w:hAnsi="Sylfaen"/>
          <w:sz w:val="24"/>
          <w:szCs w:val="24"/>
          <w:lang w:val="en-GB" w:eastAsia="x-none"/>
        </w:rPr>
        <w:t xml:space="preserve"> are recorded in the bid of the bidder as a result of evaluation conducted during the </w:t>
      </w:r>
      <w:r w:rsidR="009B2325" w:rsidRPr="00F84379">
        <w:rPr>
          <w:rFonts w:ascii="Sylfaen" w:hAnsi="Sylfaen"/>
          <w:sz w:val="24"/>
          <w:szCs w:val="24"/>
          <w:lang w:val="en-GB" w:eastAsia="x-none"/>
        </w:rPr>
        <w:t xml:space="preserve">prequalification bids opening </w:t>
      </w:r>
      <w:r w:rsidRPr="00F84379">
        <w:rPr>
          <w:rFonts w:ascii="Sylfaen" w:hAnsi="Sylfaen"/>
          <w:sz w:val="24"/>
          <w:szCs w:val="24"/>
          <w:lang w:val="en-GB" w:eastAsia="x-none"/>
        </w:rPr>
        <w:t xml:space="preserve">session, the commission shall suspend the session </w:t>
      </w:r>
      <w:r w:rsidR="00DF1BB0" w:rsidRPr="00F84379">
        <w:rPr>
          <w:rFonts w:ascii="Sylfaen" w:hAnsi="Sylfaen"/>
          <w:sz w:val="24"/>
          <w:szCs w:val="24"/>
          <w:lang w:val="en-GB" w:eastAsia="x-none"/>
        </w:rPr>
        <w:t>for one working day, and the secretary of the commission shall inform the bidder thereon electronically on the same day, proposing to fix the inconsistency until the end of the period of suspension. Moreover, in the proposal referred to in this point:</w:t>
      </w:r>
    </w:p>
    <w:p w14:paraId="7519B062" w14:textId="66988BF5" w:rsidR="004230AD" w:rsidRPr="00F84379" w:rsidRDefault="00DF1BB0" w:rsidP="00DF1BB0">
      <w:pPr>
        <w:pStyle w:val="norm"/>
        <w:spacing w:line="240" w:lineRule="auto"/>
        <w:ind w:firstLine="0"/>
        <w:rPr>
          <w:rFonts w:ascii="Sylfaen" w:hAnsi="Sylfaen" w:cs="Sylfaen"/>
          <w:sz w:val="24"/>
          <w:szCs w:val="24"/>
          <w:lang w:val="en-GB" w:eastAsia="en-US"/>
        </w:rPr>
      </w:pPr>
      <w:r w:rsidRPr="00F84379">
        <w:rPr>
          <w:rFonts w:ascii="Sylfaen" w:hAnsi="Sylfaen" w:cs="Sylfaen"/>
          <w:sz w:val="24"/>
          <w:szCs w:val="24"/>
          <w:lang w:val="en-GB" w:eastAsia="en-US"/>
        </w:rPr>
        <w:t>(1) the recorded inconsistencies shall be thoroughly described in the proposal;</w:t>
      </w:r>
    </w:p>
    <w:p w14:paraId="7590910A" w14:textId="52CB031E" w:rsidR="004230AD" w:rsidRPr="00F84379" w:rsidRDefault="00DF1BB0" w:rsidP="00DF1BB0">
      <w:pPr>
        <w:pStyle w:val="norm"/>
        <w:spacing w:line="240" w:lineRule="auto"/>
        <w:ind w:firstLine="0"/>
        <w:rPr>
          <w:rFonts w:ascii="Sylfaen" w:hAnsi="Sylfaen" w:cs="Sylfaen"/>
          <w:sz w:val="24"/>
          <w:szCs w:val="24"/>
          <w:lang w:val="en-GB"/>
        </w:rPr>
      </w:pPr>
      <w:r w:rsidRPr="00F84379">
        <w:rPr>
          <w:rFonts w:ascii="Sylfaen" w:hAnsi="Sylfaen" w:cs="Sylfaen"/>
          <w:sz w:val="24"/>
          <w:szCs w:val="24"/>
          <w:lang w:val="en-GB" w:eastAsia="en-US"/>
        </w:rPr>
        <w:t xml:space="preserve">(2) the proposal shall be sent to the bidder by sending it from the e-mail of the secretary referred to in this </w:t>
      </w:r>
      <w:r w:rsidR="00E50CFD" w:rsidRPr="00F84379">
        <w:rPr>
          <w:rFonts w:ascii="Sylfaen" w:hAnsi="Sylfaen" w:cs="Sylfaen"/>
          <w:sz w:val="24"/>
          <w:szCs w:val="24"/>
          <w:lang w:val="en-GB" w:eastAsia="en-US"/>
        </w:rPr>
        <w:t>Notice</w:t>
      </w:r>
      <w:r w:rsidRPr="00F84379">
        <w:rPr>
          <w:rFonts w:ascii="Sylfaen" w:hAnsi="Sylfaen" w:cs="Sylfaen"/>
          <w:sz w:val="24"/>
          <w:szCs w:val="24"/>
          <w:lang w:val="en-GB" w:eastAsia="en-US"/>
        </w:rPr>
        <w:t xml:space="preserve"> to the e-mail indicated in the application of the bidder.</w:t>
      </w:r>
    </w:p>
    <w:p w14:paraId="46192D23" w14:textId="222E2254" w:rsidR="004230AD" w:rsidRPr="00F84379" w:rsidRDefault="00DF1BB0" w:rsidP="004338AF">
      <w:pPr>
        <w:pStyle w:val="BodyTextIndent"/>
        <w:numPr>
          <w:ilvl w:val="0"/>
          <w:numId w:val="46"/>
        </w:numPr>
        <w:spacing w:line="240" w:lineRule="auto"/>
        <w:ind w:left="0" w:firstLine="0"/>
        <w:rPr>
          <w:rFonts w:ascii="Sylfaen" w:hAnsi="Sylfaen" w:cs="Sylfaen"/>
          <w:i w:val="0"/>
          <w:iCs/>
          <w:sz w:val="24"/>
          <w:szCs w:val="24"/>
          <w:lang w:val="en-GB"/>
        </w:rPr>
      </w:pPr>
      <w:r w:rsidRPr="00F84379">
        <w:rPr>
          <w:rFonts w:ascii="Sylfaen" w:hAnsi="Sylfaen" w:cs="Sylfaen"/>
          <w:i w:val="0"/>
          <w:iCs/>
          <w:sz w:val="24"/>
          <w:szCs w:val="24"/>
          <w:lang w:val="en-GB"/>
        </w:rPr>
        <w:t xml:space="preserve">Where the bidder fixes the recorded inconsistency within the period prescribed by point 20 of this </w:t>
      </w:r>
      <w:r w:rsidR="00E50CFD" w:rsidRPr="00F84379">
        <w:rPr>
          <w:rFonts w:ascii="Sylfaen" w:hAnsi="Sylfaen" w:cs="Sylfaen"/>
          <w:i w:val="0"/>
          <w:iCs/>
          <w:sz w:val="24"/>
          <w:szCs w:val="24"/>
          <w:lang w:val="en-GB"/>
        </w:rPr>
        <w:t>Notice</w:t>
      </w:r>
      <w:r w:rsidRPr="00F84379">
        <w:rPr>
          <w:rFonts w:ascii="Sylfaen" w:hAnsi="Sylfaen" w:cs="Sylfaen"/>
          <w:i w:val="0"/>
          <w:iCs/>
          <w:sz w:val="24"/>
          <w:szCs w:val="24"/>
          <w:lang w:val="en-GB"/>
        </w:rPr>
        <w:t>, the bid of the bidder shall be evaluated as satisfactory; otherwise, the bid shall be evaluated as unsatisfactory and shall be rejected. The bidder shall submit the corrected documents by sending them from the e-mail indicated in the application for participating in this Procedure to the e-mail of the secretary of the commission provided for by this invitation.</w:t>
      </w:r>
    </w:p>
    <w:p w14:paraId="4EE55EF9" w14:textId="34B02262" w:rsidR="004230AD" w:rsidRPr="00F84379" w:rsidRDefault="00C078F7" w:rsidP="004338AF">
      <w:pPr>
        <w:pStyle w:val="BodyTextIndent"/>
        <w:numPr>
          <w:ilvl w:val="0"/>
          <w:numId w:val="46"/>
        </w:numPr>
        <w:spacing w:line="240" w:lineRule="auto"/>
        <w:ind w:left="0" w:firstLine="0"/>
        <w:rPr>
          <w:rFonts w:ascii="Sylfaen" w:hAnsi="Sylfaen" w:cs="Sylfaen"/>
          <w:i w:val="0"/>
          <w:iCs/>
          <w:sz w:val="24"/>
          <w:szCs w:val="24"/>
          <w:lang w:val="en-GB"/>
        </w:rPr>
      </w:pPr>
      <w:r w:rsidRPr="00F84379">
        <w:rPr>
          <w:rFonts w:ascii="Sylfaen" w:hAnsi="Sylfaen" w:cs="Sylfaen"/>
          <w:i w:val="0"/>
          <w:iCs/>
          <w:sz w:val="24"/>
          <w:szCs w:val="24"/>
          <w:lang w:val="en-GB"/>
        </w:rPr>
        <w:t xml:space="preserve">Member or secretary of the commission may not participate in the activities of the commission, where during the </w:t>
      </w:r>
      <w:r w:rsidR="009B2325" w:rsidRPr="00F84379">
        <w:rPr>
          <w:rFonts w:ascii="Sylfaen" w:hAnsi="Sylfaen" w:cs="Sylfaen"/>
          <w:i w:val="0"/>
          <w:iCs/>
          <w:sz w:val="24"/>
          <w:szCs w:val="24"/>
          <w:lang w:val="en-GB"/>
        </w:rPr>
        <w:t xml:space="preserve">prequalification bids opening </w:t>
      </w:r>
      <w:r w:rsidRPr="00F84379">
        <w:rPr>
          <w:rFonts w:ascii="Sylfaen" w:hAnsi="Sylfaen" w:cs="Sylfaen"/>
          <w:i w:val="0"/>
          <w:iCs/>
          <w:sz w:val="24"/>
          <w:szCs w:val="24"/>
          <w:lang w:val="en-GB"/>
        </w:rPr>
        <w:t>session it is established that the organisation founded by the member or secretary or with share (unit), or the person who has a close kinship or in-law relationship with them (parent, spouse, child, brother, sister, as well as spouse’s parent, child, brother or sister) or the organisation founded by that person or with share (unit) has submitted a bid to participate in the procedure concerned.</w:t>
      </w:r>
      <w:r w:rsidR="004230AD" w:rsidRPr="00F84379">
        <w:rPr>
          <w:rFonts w:ascii="Sylfaen" w:hAnsi="Sylfaen" w:cs="Sylfaen"/>
          <w:i w:val="0"/>
          <w:iCs/>
          <w:sz w:val="24"/>
          <w:szCs w:val="24"/>
          <w:lang w:val="en-GB"/>
        </w:rPr>
        <w:t xml:space="preserve"> </w:t>
      </w:r>
      <w:r w:rsidRPr="00F84379">
        <w:rPr>
          <w:rFonts w:ascii="Sylfaen" w:hAnsi="Sylfaen" w:cs="Sylfaen"/>
          <w:i w:val="0"/>
          <w:iCs/>
          <w:sz w:val="24"/>
          <w:szCs w:val="24"/>
          <w:lang w:val="en-GB"/>
        </w:rPr>
        <w:t xml:space="preserve">In case of existence of the condition provided for by this point, the member or secretary of the commission with conflict of interest with regard to this Procedure shall recuse himself or herself from the Procedure immediately after the </w:t>
      </w:r>
      <w:r w:rsidR="009B2325" w:rsidRPr="00F84379">
        <w:rPr>
          <w:rFonts w:ascii="Sylfaen" w:hAnsi="Sylfaen" w:cs="Sylfaen"/>
          <w:i w:val="0"/>
          <w:iCs/>
          <w:sz w:val="24"/>
          <w:szCs w:val="24"/>
          <w:lang w:val="en-GB"/>
        </w:rPr>
        <w:t xml:space="preserve">prequalification bids opening </w:t>
      </w:r>
      <w:r w:rsidRPr="00F84379">
        <w:rPr>
          <w:rFonts w:ascii="Sylfaen" w:hAnsi="Sylfaen" w:cs="Sylfaen"/>
          <w:i w:val="0"/>
          <w:iCs/>
          <w:sz w:val="24"/>
          <w:szCs w:val="24"/>
          <w:lang w:val="en-GB"/>
        </w:rPr>
        <w:t>session.</w:t>
      </w:r>
    </w:p>
    <w:p w14:paraId="50794654" w14:textId="0CA56ACF" w:rsidR="004230AD" w:rsidRPr="00F84379" w:rsidRDefault="009B2325" w:rsidP="004338AF">
      <w:pPr>
        <w:pStyle w:val="BodyTextIndent"/>
        <w:numPr>
          <w:ilvl w:val="0"/>
          <w:numId w:val="46"/>
        </w:numPr>
        <w:spacing w:line="240" w:lineRule="auto"/>
        <w:ind w:left="0" w:firstLine="0"/>
        <w:rPr>
          <w:rFonts w:ascii="Sylfaen" w:hAnsi="Sylfaen" w:cs="Sylfaen"/>
          <w:i w:val="0"/>
          <w:iCs/>
          <w:sz w:val="24"/>
          <w:szCs w:val="24"/>
          <w:lang w:val="en-GB"/>
        </w:rPr>
      </w:pPr>
      <w:r w:rsidRPr="00F84379">
        <w:rPr>
          <w:rFonts w:ascii="Sylfaen" w:hAnsi="Sylfaen" w:cs="Sylfaen"/>
          <w:i w:val="0"/>
          <w:iCs/>
          <w:sz w:val="24"/>
          <w:szCs w:val="24"/>
          <w:lang w:val="en-GB"/>
        </w:rPr>
        <w:t xml:space="preserve">A record on the opening, evaluation of bids and summarisation of the results shall be drawn up, by which the list of pre-qualified bidders shall also be approved. On the working day following the end of the </w:t>
      </w:r>
      <w:proofErr w:type="gramStart"/>
      <w:r w:rsidRPr="00F84379">
        <w:rPr>
          <w:rFonts w:ascii="Sylfaen" w:hAnsi="Sylfaen" w:cs="Sylfaen"/>
          <w:i w:val="0"/>
          <w:iCs/>
          <w:sz w:val="24"/>
          <w:szCs w:val="24"/>
          <w:lang w:val="en-GB"/>
        </w:rPr>
        <w:t>bids</w:t>
      </w:r>
      <w:proofErr w:type="gramEnd"/>
      <w:r w:rsidRPr="00F84379">
        <w:rPr>
          <w:rFonts w:ascii="Sylfaen" w:hAnsi="Sylfaen" w:cs="Sylfaen"/>
          <w:i w:val="0"/>
          <w:iCs/>
          <w:sz w:val="24"/>
          <w:szCs w:val="24"/>
          <w:lang w:val="en-GB"/>
        </w:rPr>
        <w:t xml:space="preserve"> session, the secretary of the commission shall:</w:t>
      </w:r>
    </w:p>
    <w:p w14:paraId="578BF67B" w14:textId="08A75292" w:rsidR="004230AD" w:rsidRPr="00F84379" w:rsidRDefault="009B2325" w:rsidP="009B2325">
      <w:pPr>
        <w:pStyle w:val="norm"/>
        <w:spacing w:line="240" w:lineRule="auto"/>
        <w:ind w:firstLine="0"/>
        <w:rPr>
          <w:rFonts w:ascii="Sylfaen" w:hAnsi="Sylfaen" w:cs="Sylfaen"/>
          <w:sz w:val="24"/>
          <w:szCs w:val="24"/>
          <w:lang w:val="en-GB"/>
        </w:rPr>
      </w:pPr>
      <w:r w:rsidRPr="00F84379">
        <w:rPr>
          <w:rFonts w:ascii="Sylfaen" w:hAnsi="Sylfaen" w:cs="Sylfaen"/>
          <w:b/>
          <w:bCs/>
          <w:sz w:val="24"/>
          <w:szCs w:val="24"/>
          <w:lang w:val="en-GB"/>
        </w:rPr>
        <w:t xml:space="preserve">(1) </w:t>
      </w:r>
      <w:r w:rsidRPr="00F84379">
        <w:rPr>
          <w:rFonts w:ascii="Sylfaen" w:hAnsi="Sylfaen" w:cs="Sylfaen"/>
          <w:sz w:val="24"/>
          <w:szCs w:val="24"/>
          <w:lang w:val="en-GB"/>
        </w:rPr>
        <w:t>publish in the bulletin the versions of the statements on absence of conflict of interests — signed thereby and by the members of the commission who attended the bids opening session — scanned from the originals;</w:t>
      </w:r>
    </w:p>
    <w:p w14:paraId="2F7BB117" w14:textId="783A710E" w:rsidR="004230AD" w:rsidRPr="00F84379" w:rsidRDefault="009B2325" w:rsidP="009B2325">
      <w:pPr>
        <w:pStyle w:val="norm"/>
        <w:spacing w:line="240" w:lineRule="auto"/>
        <w:ind w:firstLine="0"/>
        <w:rPr>
          <w:rFonts w:ascii="Sylfaen" w:hAnsi="Sylfaen" w:cs="Sylfaen"/>
          <w:sz w:val="24"/>
          <w:szCs w:val="24"/>
          <w:lang w:val="en-GB"/>
        </w:rPr>
      </w:pPr>
      <w:r w:rsidRPr="00F84379">
        <w:rPr>
          <w:rFonts w:ascii="Sylfaen" w:hAnsi="Sylfaen" w:cs="Sylfaen"/>
          <w:b/>
          <w:bCs/>
          <w:sz w:val="24"/>
          <w:szCs w:val="24"/>
          <w:lang w:val="en-GB"/>
        </w:rPr>
        <w:t xml:space="preserve">(1) </w:t>
      </w:r>
      <w:r w:rsidRPr="00F84379">
        <w:rPr>
          <w:rFonts w:ascii="Sylfaen" w:hAnsi="Sylfaen" w:cs="Sylfaen"/>
          <w:sz w:val="24"/>
          <w:szCs w:val="24"/>
          <w:lang w:val="en-GB"/>
        </w:rPr>
        <w:t xml:space="preserve">notify the bidders having submitted bids evaluated as unsatisfactory with the conditions provided for by this </w:t>
      </w:r>
      <w:r w:rsidR="00E50CFD" w:rsidRPr="00F84379">
        <w:rPr>
          <w:rFonts w:ascii="Sylfaen" w:hAnsi="Sylfaen" w:cs="Sylfaen"/>
          <w:sz w:val="24"/>
          <w:szCs w:val="24"/>
          <w:lang w:val="en-GB"/>
        </w:rPr>
        <w:t>Notice</w:t>
      </w:r>
      <w:r w:rsidRPr="00F84379">
        <w:rPr>
          <w:rFonts w:ascii="Sylfaen" w:hAnsi="Sylfaen" w:cs="Sylfaen"/>
          <w:sz w:val="24"/>
          <w:szCs w:val="24"/>
          <w:lang w:val="en-GB"/>
        </w:rPr>
        <w:t xml:space="preserve"> about the grounds for rejection of prequalification bids.</w:t>
      </w:r>
    </w:p>
    <w:p w14:paraId="3745821E" w14:textId="52119408" w:rsidR="00683ACB" w:rsidRPr="00F84379" w:rsidRDefault="00D843FD" w:rsidP="004338AF">
      <w:pPr>
        <w:pStyle w:val="BodyTextIndent"/>
        <w:numPr>
          <w:ilvl w:val="0"/>
          <w:numId w:val="46"/>
        </w:numPr>
        <w:spacing w:line="240" w:lineRule="auto"/>
        <w:ind w:left="0" w:firstLine="0"/>
        <w:rPr>
          <w:rFonts w:ascii="Sylfaen" w:hAnsi="Sylfaen" w:cs="Sylfaen"/>
          <w:i w:val="0"/>
          <w:sz w:val="24"/>
          <w:szCs w:val="24"/>
          <w:lang w:val="en-GB"/>
        </w:rPr>
      </w:pPr>
      <w:r w:rsidRPr="00F84379">
        <w:rPr>
          <w:rFonts w:ascii="Sylfaen" w:hAnsi="Sylfaen" w:cs="Sylfaen"/>
          <w:i w:val="0"/>
          <w:iCs/>
          <w:sz w:val="24"/>
          <w:szCs w:val="24"/>
          <w:lang w:val="en-GB"/>
        </w:rPr>
        <w:t>The right to participate in the two-stage tender shall be granted to the pre-qualified bidders, in which case the invitation to the 1</w:t>
      </w:r>
      <w:r w:rsidRPr="00F84379">
        <w:rPr>
          <w:rFonts w:ascii="Sylfaen" w:hAnsi="Sylfaen" w:cs="Sylfaen"/>
          <w:i w:val="0"/>
          <w:iCs/>
          <w:sz w:val="24"/>
          <w:szCs w:val="24"/>
          <w:vertAlign w:val="superscript"/>
          <w:lang w:val="en-GB"/>
        </w:rPr>
        <w:t>st</w:t>
      </w:r>
      <w:r w:rsidRPr="00F84379">
        <w:rPr>
          <w:rFonts w:ascii="Sylfaen" w:hAnsi="Sylfaen" w:cs="Sylfaen"/>
          <w:i w:val="0"/>
          <w:iCs/>
          <w:sz w:val="24"/>
          <w:szCs w:val="24"/>
          <w:lang w:val="en-GB"/>
        </w:rPr>
        <w:t xml:space="preserve"> stage is also provided electronically along with the record drawn up by the evaluation commission with regard to summarisation of their results of the prequalification procedure.</w:t>
      </w:r>
    </w:p>
    <w:p w14:paraId="678BA810" w14:textId="21B4898A" w:rsidR="002607EA" w:rsidRPr="00F84379" w:rsidRDefault="00B76013" w:rsidP="004338AF">
      <w:pPr>
        <w:pStyle w:val="BodyTextIndent"/>
        <w:ind w:firstLine="0"/>
        <w:rPr>
          <w:rFonts w:ascii="Sylfaen" w:hAnsi="Sylfaen" w:cs="Sylfaen"/>
          <w:i w:val="0"/>
          <w:iCs/>
          <w:sz w:val="24"/>
          <w:szCs w:val="24"/>
          <w:lang w:val="en-GB"/>
        </w:rPr>
      </w:pPr>
      <w:r w:rsidRPr="00F84379">
        <w:rPr>
          <w:rFonts w:ascii="Sylfaen" w:hAnsi="Sylfaen" w:cs="Sylfaen"/>
          <w:i w:val="0"/>
          <w:iCs/>
          <w:sz w:val="24"/>
          <w:szCs w:val="24"/>
          <w:lang w:val="en-GB"/>
        </w:rPr>
        <w:t xml:space="preserve">25. </w:t>
      </w:r>
      <w:r w:rsidR="002607EA" w:rsidRPr="00F84379">
        <w:rPr>
          <w:rFonts w:ascii="Sylfaen" w:hAnsi="Sylfaen" w:cs="Sylfaen"/>
          <w:i w:val="0"/>
          <w:iCs/>
          <w:sz w:val="24"/>
          <w:szCs w:val="24"/>
          <w:lang w:val="en-GB"/>
        </w:rPr>
        <w:t xml:space="preserve">Where bids for the prequalification procedure arranged for holding a two-stage tender are submitted by up to three bidders, the evaluation commission may decide to: </w:t>
      </w:r>
    </w:p>
    <w:p w14:paraId="73BB6CAA" w14:textId="045AFC15" w:rsidR="002607EA" w:rsidRPr="00F84379" w:rsidRDefault="002607EA" w:rsidP="002607EA">
      <w:pPr>
        <w:rPr>
          <w:rFonts w:ascii="Sylfaen" w:hAnsi="Sylfaen"/>
        </w:rPr>
      </w:pPr>
      <w:r w:rsidRPr="00F84379">
        <w:rPr>
          <w:rFonts w:ascii="Sylfaen" w:hAnsi="Sylfaen"/>
        </w:rPr>
        <w:t xml:space="preserve">(1) </w:t>
      </w:r>
      <w:r w:rsidR="00A519FE" w:rsidRPr="00F84379">
        <w:rPr>
          <w:rFonts w:ascii="Sylfaen" w:hAnsi="Sylfaen"/>
        </w:rPr>
        <w:t xml:space="preserve">republish the prequalification </w:t>
      </w:r>
      <w:r w:rsidR="00E50CFD" w:rsidRPr="00F84379">
        <w:rPr>
          <w:rFonts w:ascii="Sylfaen" w:hAnsi="Sylfaen"/>
        </w:rPr>
        <w:t>notice</w:t>
      </w:r>
      <w:r w:rsidR="00A519FE" w:rsidRPr="00F84379">
        <w:rPr>
          <w:rFonts w:ascii="Sylfaen" w:hAnsi="Sylfaen"/>
        </w:rPr>
        <w:t>;</w:t>
      </w:r>
    </w:p>
    <w:p w14:paraId="7844A373" w14:textId="4F20D902" w:rsidR="002607EA" w:rsidRPr="00F84379" w:rsidRDefault="002607EA" w:rsidP="002607EA">
      <w:pPr>
        <w:rPr>
          <w:rFonts w:ascii="Sylfaen" w:hAnsi="Sylfaen"/>
        </w:rPr>
      </w:pPr>
      <w:r w:rsidRPr="00F84379">
        <w:rPr>
          <w:rFonts w:ascii="Sylfaen" w:hAnsi="Sylfaen"/>
        </w:rPr>
        <w:t xml:space="preserve">(2) arrange a new prequalification procedure; </w:t>
      </w:r>
    </w:p>
    <w:p w14:paraId="7C3F6FFB" w14:textId="77777777" w:rsidR="002607EA" w:rsidRPr="00F84379" w:rsidRDefault="002607EA" w:rsidP="002607EA">
      <w:pPr>
        <w:rPr>
          <w:rFonts w:ascii="Sylfaen" w:hAnsi="Sylfaen"/>
        </w:rPr>
      </w:pPr>
      <w:r w:rsidRPr="00F84379">
        <w:rPr>
          <w:rFonts w:ascii="Sylfaen" w:hAnsi="Sylfaen"/>
        </w:rPr>
        <w:t xml:space="preserve">(3) declare the prequalification procedure as not having taken place; </w:t>
      </w:r>
    </w:p>
    <w:p w14:paraId="009D8CAC" w14:textId="553EB985" w:rsidR="004230AD" w:rsidRPr="00F84379" w:rsidRDefault="002607EA" w:rsidP="002607EA">
      <w:pPr>
        <w:pStyle w:val="BodyTextIndent"/>
        <w:tabs>
          <w:tab w:val="left" w:pos="270"/>
        </w:tabs>
        <w:ind w:firstLine="0"/>
        <w:rPr>
          <w:rFonts w:ascii="Sylfaen" w:hAnsi="Sylfaen"/>
          <w:i w:val="0"/>
          <w:sz w:val="24"/>
          <w:szCs w:val="24"/>
          <w:lang w:val="hy-AM"/>
        </w:rPr>
      </w:pPr>
      <w:r w:rsidRPr="00F84379">
        <w:rPr>
          <w:rFonts w:ascii="Sylfaen" w:hAnsi="Sylfaen"/>
          <w:i w:val="0"/>
          <w:iCs/>
          <w:sz w:val="24"/>
          <w:szCs w:val="24"/>
        </w:rPr>
        <w:t>(4) continue the procurement process”,</w:t>
      </w:r>
      <w:r w:rsidR="00B76013" w:rsidRPr="00F84379">
        <w:rPr>
          <w:rFonts w:ascii="Sylfaen" w:hAnsi="Sylfaen"/>
          <w:i w:val="0"/>
          <w:sz w:val="24"/>
          <w:szCs w:val="24"/>
          <w:lang w:val="en-GB"/>
        </w:rPr>
        <w:t xml:space="preserve"> </w:t>
      </w:r>
      <w:r w:rsidRPr="00F84379">
        <w:rPr>
          <w:rFonts w:ascii="Sylfaen" w:hAnsi="Sylfaen"/>
          <w:i w:val="0"/>
          <w:sz w:val="24"/>
          <w:szCs w:val="24"/>
          <w:lang w:val="en-GB"/>
        </w:rPr>
        <w:t xml:space="preserve">with the view to including in the prequalification </w:t>
      </w:r>
      <w:r w:rsidR="00E50CFD" w:rsidRPr="00F84379">
        <w:rPr>
          <w:rFonts w:ascii="Sylfaen" w:hAnsi="Sylfaen"/>
          <w:i w:val="0"/>
          <w:sz w:val="24"/>
          <w:szCs w:val="24"/>
          <w:lang w:val="en-GB"/>
        </w:rPr>
        <w:t>notice</w:t>
      </w:r>
      <w:r w:rsidR="00B94281" w:rsidRPr="00F84379">
        <w:rPr>
          <w:rFonts w:ascii="Sylfaen" w:hAnsi="Sylfaen"/>
          <w:i w:val="0"/>
          <w:sz w:val="24"/>
          <w:szCs w:val="24"/>
          <w:lang w:val="hy-AM"/>
        </w:rPr>
        <w:t>.</w:t>
      </w:r>
    </w:p>
    <w:p w14:paraId="4D2D67B9" w14:textId="77777777" w:rsidR="00B76013" w:rsidRPr="00F84379" w:rsidRDefault="00B76013" w:rsidP="004230AD">
      <w:pPr>
        <w:pStyle w:val="BodyTextIndent"/>
        <w:spacing w:line="240" w:lineRule="auto"/>
        <w:ind w:firstLine="0"/>
        <w:rPr>
          <w:rFonts w:ascii="Sylfaen" w:hAnsi="Sylfaen"/>
          <w:i w:val="0"/>
          <w:sz w:val="24"/>
          <w:szCs w:val="24"/>
          <w:lang w:val="en-GB"/>
        </w:rPr>
      </w:pPr>
    </w:p>
    <w:p w14:paraId="372A58CF" w14:textId="73B26A69" w:rsidR="004230AD" w:rsidRPr="00F84379" w:rsidRDefault="004E3084" w:rsidP="004230AD">
      <w:pPr>
        <w:pStyle w:val="BodyTextIndent"/>
        <w:spacing w:line="240" w:lineRule="auto"/>
        <w:rPr>
          <w:rFonts w:ascii="Sylfaen" w:hAnsi="Sylfaen"/>
          <w:i w:val="0"/>
          <w:sz w:val="24"/>
          <w:szCs w:val="24"/>
          <w:lang w:val="en-US"/>
        </w:rPr>
      </w:pPr>
      <w:r w:rsidRPr="00F84379">
        <w:rPr>
          <w:rFonts w:ascii="Sylfaen" w:hAnsi="Sylfaen"/>
          <w:i w:val="0"/>
          <w:sz w:val="24"/>
          <w:szCs w:val="24"/>
          <w:lang w:val="en-GB"/>
        </w:rPr>
        <w:t xml:space="preserve">For additional information about this </w:t>
      </w:r>
      <w:r w:rsidR="00E50CFD" w:rsidRPr="00F84379">
        <w:rPr>
          <w:rFonts w:ascii="Sylfaen" w:hAnsi="Sylfaen"/>
          <w:i w:val="0"/>
          <w:sz w:val="24"/>
          <w:szCs w:val="24"/>
          <w:lang w:val="en-GB"/>
        </w:rPr>
        <w:t>Notice</w:t>
      </w:r>
      <w:r w:rsidRPr="00F84379">
        <w:rPr>
          <w:rFonts w:ascii="Sylfaen" w:hAnsi="Sylfaen"/>
          <w:i w:val="0"/>
          <w:sz w:val="24"/>
          <w:szCs w:val="24"/>
          <w:lang w:val="en-GB"/>
        </w:rPr>
        <w:t>, you may apply to the secretary of the commission:</w:t>
      </w:r>
      <w:r w:rsidR="00495100" w:rsidRPr="00F84379">
        <w:rPr>
          <w:rFonts w:ascii="Sylfaen" w:hAnsi="Sylfaen"/>
          <w:i w:val="0"/>
          <w:sz w:val="24"/>
          <w:szCs w:val="24"/>
          <w:u w:val="single"/>
          <w:lang w:val="en-GB"/>
        </w:rPr>
        <w:t xml:space="preserve"> </w:t>
      </w:r>
      <w:r w:rsidR="004338AF" w:rsidRPr="00F84379">
        <w:rPr>
          <w:rFonts w:ascii="Sylfaen" w:hAnsi="Sylfaen"/>
          <w:i w:val="0"/>
          <w:sz w:val="24"/>
          <w:szCs w:val="24"/>
          <w:u w:val="single"/>
          <w:lang w:val="en-US"/>
        </w:rPr>
        <w:t xml:space="preserve">Ani </w:t>
      </w:r>
      <w:proofErr w:type="spellStart"/>
      <w:r w:rsidR="004338AF" w:rsidRPr="00F84379">
        <w:rPr>
          <w:rFonts w:ascii="Sylfaen" w:hAnsi="Sylfaen"/>
          <w:i w:val="0"/>
          <w:sz w:val="24"/>
          <w:szCs w:val="24"/>
          <w:u w:val="single"/>
          <w:lang w:val="en-US"/>
        </w:rPr>
        <w:t>Ambardzumyan</w:t>
      </w:r>
      <w:proofErr w:type="spellEnd"/>
      <w:r w:rsidR="004338AF" w:rsidRPr="00F84379">
        <w:rPr>
          <w:rFonts w:ascii="Sylfaen" w:hAnsi="Sylfaen"/>
          <w:i w:val="0"/>
          <w:sz w:val="24"/>
          <w:szCs w:val="24"/>
          <w:u w:val="single"/>
          <w:lang w:val="en-US"/>
        </w:rPr>
        <w:t>.</w:t>
      </w:r>
    </w:p>
    <w:p w14:paraId="6E9DCB20" w14:textId="77777777" w:rsidR="004230AD" w:rsidRPr="00F84379" w:rsidRDefault="004230AD" w:rsidP="004230AD">
      <w:pPr>
        <w:jc w:val="both"/>
        <w:rPr>
          <w:rFonts w:ascii="Sylfaen" w:hAnsi="Sylfaen"/>
          <w:i/>
          <w:lang w:val="en-GB"/>
        </w:rPr>
      </w:pPr>
      <w:r w:rsidRPr="00F84379">
        <w:rPr>
          <w:rFonts w:ascii="Sylfaen" w:hAnsi="Sylfaen"/>
          <w:i/>
          <w:lang w:val="en-GB"/>
        </w:rPr>
        <w:tab/>
      </w:r>
      <w:r w:rsidRPr="00F84379">
        <w:rPr>
          <w:rFonts w:ascii="Sylfaen" w:hAnsi="Sylfaen"/>
          <w:i/>
          <w:lang w:val="en-GB"/>
        </w:rPr>
        <w:tab/>
      </w:r>
      <w:r w:rsidRPr="00F84379">
        <w:rPr>
          <w:rFonts w:ascii="Sylfaen" w:hAnsi="Sylfaen"/>
          <w:i/>
          <w:lang w:val="en-GB"/>
        </w:rPr>
        <w:tab/>
      </w:r>
    </w:p>
    <w:p w14:paraId="5DF6CD52" w14:textId="497E5F62" w:rsidR="004230AD" w:rsidRPr="00F84379" w:rsidRDefault="004E3084" w:rsidP="004230AD">
      <w:pPr>
        <w:pStyle w:val="BodyTextIndent"/>
        <w:spacing w:line="240" w:lineRule="auto"/>
        <w:rPr>
          <w:rFonts w:ascii="Sylfaen" w:hAnsi="Sylfaen"/>
          <w:i w:val="0"/>
          <w:sz w:val="24"/>
          <w:szCs w:val="24"/>
          <w:lang w:val="en-GB"/>
        </w:rPr>
      </w:pPr>
      <w:r w:rsidRPr="00F84379">
        <w:rPr>
          <w:rFonts w:ascii="Sylfaen" w:hAnsi="Sylfaen"/>
          <w:i w:val="0"/>
          <w:sz w:val="24"/>
          <w:szCs w:val="24"/>
          <w:lang w:val="en-GB"/>
        </w:rPr>
        <w:t>Telephone number:</w:t>
      </w:r>
      <w:r w:rsidR="004230AD" w:rsidRPr="00F84379">
        <w:rPr>
          <w:rFonts w:ascii="Sylfaen" w:hAnsi="Sylfaen"/>
          <w:i w:val="0"/>
          <w:sz w:val="24"/>
          <w:szCs w:val="24"/>
          <w:lang w:val="en-GB"/>
        </w:rPr>
        <w:t xml:space="preserve"> </w:t>
      </w:r>
      <w:r w:rsidR="004338AF" w:rsidRPr="00F84379">
        <w:rPr>
          <w:rFonts w:ascii="GHEA Grapalat" w:hAnsi="GHEA Grapalat"/>
          <w:i w:val="0"/>
          <w:sz w:val="24"/>
          <w:szCs w:val="24"/>
          <w:u w:val="single"/>
          <w:lang w:val="hy-AM"/>
        </w:rPr>
        <w:t>374 11514374, +374 11 514108__</w:t>
      </w:r>
    </w:p>
    <w:p w14:paraId="602FB7D3" w14:textId="31C3363A" w:rsidR="004230AD" w:rsidRPr="00F84379" w:rsidRDefault="004E3084" w:rsidP="004230AD">
      <w:pPr>
        <w:pStyle w:val="BodyTextIndent"/>
        <w:spacing w:line="240" w:lineRule="auto"/>
        <w:rPr>
          <w:rFonts w:ascii="Sylfaen" w:hAnsi="Sylfaen"/>
          <w:i w:val="0"/>
          <w:sz w:val="24"/>
          <w:szCs w:val="24"/>
          <w:u w:val="single"/>
          <w:lang w:val="en-GB"/>
        </w:rPr>
      </w:pPr>
      <w:r w:rsidRPr="00F84379">
        <w:rPr>
          <w:rFonts w:ascii="Sylfaen" w:hAnsi="Sylfaen"/>
          <w:i w:val="0"/>
          <w:sz w:val="24"/>
          <w:szCs w:val="24"/>
          <w:lang w:val="en-GB"/>
        </w:rPr>
        <w:t>E-mail:</w:t>
      </w:r>
      <w:r w:rsidR="004230AD" w:rsidRPr="00F84379">
        <w:rPr>
          <w:rFonts w:ascii="Sylfaen" w:hAnsi="Sylfaen"/>
          <w:i w:val="0"/>
          <w:sz w:val="24"/>
          <w:szCs w:val="24"/>
          <w:lang w:val="en-GB"/>
        </w:rPr>
        <w:t xml:space="preserve"> </w:t>
      </w:r>
      <w:r w:rsidR="004338AF" w:rsidRPr="00F84379">
        <w:rPr>
          <w:rFonts w:ascii="GHEA Grapalat" w:hAnsi="GHEA Grapalat"/>
          <w:u w:val="single"/>
          <w:lang w:val="hy-AM"/>
        </w:rPr>
        <w:t>ani.hambardzumyan@yerevan.am</w:t>
      </w:r>
    </w:p>
    <w:p w14:paraId="21AC0F38" w14:textId="77777777" w:rsidR="004230AD" w:rsidRPr="00F84379" w:rsidRDefault="004230AD" w:rsidP="004230AD">
      <w:pPr>
        <w:pStyle w:val="BodyTextIndent"/>
        <w:spacing w:line="240" w:lineRule="auto"/>
        <w:rPr>
          <w:rFonts w:ascii="Sylfaen" w:hAnsi="Sylfaen"/>
          <w:i w:val="0"/>
          <w:sz w:val="24"/>
          <w:szCs w:val="24"/>
          <w:lang w:val="en-GB"/>
        </w:rPr>
      </w:pPr>
    </w:p>
    <w:p w14:paraId="5FE51117" w14:textId="52D73494" w:rsidR="001117CF" w:rsidRPr="00F84379" w:rsidRDefault="004E3084" w:rsidP="001117CF">
      <w:pPr>
        <w:pStyle w:val="BodyTextIndent"/>
        <w:spacing w:line="240" w:lineRule="auto"/>
        <w:ind w:firstLine="0"/>
        <w:jc w:val="left"/>
        <w:rPr>
          <w:rFonts w:ascii="Sylfaen" w:hAnsi="Sylfaen"/>
          <w:i w:val="0"/>
          <w:sz w:val="24"/>
          <w:szCs w:val="24"/>
          <w:u w:val="single"/>
          <w:lang w:val="en-GB"/>
        </w:rPr>
      </w:pPr>
      <w:r w:rsidRPr="00F84379">
        <w:rPr>
          <w:rFonts w:ascii="Sylfaen" w:hAnsi="Sylfaen"/>
          <w:i w:val="0"/>
          <w:sz w:val="24"/>
          <w:szCs w:val="24"/>
          <w:lang w:val="en-GB"/>
        </w:rPr>
        <w:t>Contracting authority:</w:t>
      </w:r>
      <w:r w:rsidR="004230AD" w:rsidRPr="00F84379">
        <w:rPr>
          <w:rFonts w:ascii="Sylfaen" w:hAnsi="Sylfaen"/>
          <w:i w:val="0"/>
          <w:sz w:val="24"/>
          <w:szCs w:val="24"/>
          <w:lang w:val="en-GB"/>
        </w:rPr>
        <w:t xml:space="preserve"> </w:t>
      </w:r>
      <w:r w:rsidRPr="00F84379">
        <w:rPr>
          <w:rFonts w:ascii="Sylfaen" w:hAnsi="Sylfaen"/>
          <w:i w:val="0"/>
          <w:sz w:val="24"/>
          <w:szCs w:val="24"/>
          <w:u w:val="single"/>
          <w:lang w:val="en-GB"/>
        </w:rPr>
        <w:t>Yerevan Municipality</w:t>
      </w:r>
    </w:p>
    <w:p w14:paraId="3AF4D099" w14:textId="77777777" w:rsidR="00DF1BB0" w:rsidRPr="00F84379" w:rsidRDefault="00DF1BB0" w:rsidP="004230AD">
      <w:pPr>
        <w:pStyle w:val="norm"/>
        <w:spacing w:line="240" w:lineRule="auto"/>
        <w:ind w:firstLine="284"/>
        <w:jc w:val="right"/>
        <w:rPr>
          <w:rFonts w:ascii="Sylfaen" w:hAnsi="Sylfaen" w:cs="Sylfaen"/>
          <w:sz w:val="24"/>
          <w:szCs w:val="24"/>
          <w:lang w:val="en-GB"/>
        </w:rPr>
      </w:pPr>
    </w:p>
    <w:p w14:paraId="65348918" w14:textId="77777777" w:rsidR="004E3084" w:rsidRPr="00F84379" w:rsidRDefault="004E3084" w:rsidP="004230AD">
      <w:pPr>
        <w:pStyle w:val="norm"/>
        <w:spacing w:line="240" w:lineRule="auto"/>
        <w:ind w:firstLine="284"/>
        <w:jc w:val="right"/>
        <w:rPr>
          <w:rFonts w:ascii="Sylfaen" w:hAnsi="Sylfaen" w:cs="Sylfaen"/>
          <w:sz w:val="24"/>
          <w:szCs w:val="24"/>
          <w:lang w:val="en-GB"/>
        </w:rPr>
      </w:pPr>
    </w:p>
    <w:p w14:paraId="5C4602C0" w14:textId="77777777" w:rsidR="004E3084" w:rsidRPr="00F84379" w:rsidRDefault="004E3084" w:rsidP="004230AD">
      <w:pPr>
        <w:pStyle w:val="norm"/>
        <w:spacing w:line="240" w:lineRule="auto"/>
        <w:ind w:firstLine="284"/>
        <w:jc w:val="right"/>
        <w:rPr>
          <w:rFonts w:ascii="Sylfaen" w:hAnsi="Sylfaen" w:cs="Sylfaen"/>
          <w:sz w:val="24"/>
          <w:szCs w:val="24"/>
          <w:lang w:val="en-GB"/>
        </w:rPr>
      </w:pPr>
    </w:p>
    <w:p w14:paraId="4AA660FD" w14:textId="77777777" w:rsidR="004E3084" w:rsidRPr="00F84379" w:rsidRDefault="004E3084" w:rsidP="004230AD">
      <w:pPr>
        <w:pStyle w:val="norm"/>
        <w:spacing w:line="240" w:lineRule="auto"/>
        <w:ind w:firstLine="284"/>
        <w:jc w:val="right"/>
        <w:rPr>
          <w:rFonts w:ascii="Sylfaen" w:hAnsi="Sylfaen" w:cs="Sylfaen"/>
          <w:sz w:val="24"/>
          <w:szCs w:val="24"/>
          <w:lang w:val="en-GB"/>
        </w:rPr>
      </w:pPr>
    </w:p>
    <w:p w14:paraId="16EB4FFA" w14:textId="77777777" w:rsidR="004E3084" w:rsidRPr="00F84379" w:rsidRDefault="004E3084" w:rsidP="004230AD">
      <w:pPr>
        <w:pStyle w:val="norm"/>
        <w:spacing w:line="240" w:lineRule="auto"/>
        <w:ind w:firstLine="284"/>
        <w:jc w:val="right"/>
        <w:rPr>
          <w:rFonts w:ascii="Sylfaen" w:hAnsi="Sylfaen" w:cs="Sylfaen"/>
          <w:sz w:val="28"/>
          <w:szCs w:val="28"/>
          <w:lang w:val="en-GB"/>
        </w:rPr>
      </w:pPr>
    </w:p>
    <w:p w14:paraId="193F6BA9" w14:textId="77777777" w:rsidR="004E3084" w:rsidRPr="00F84379" w:rsidRDefault="004E3084" w:rsidP="004230AD">
      <w:pPr>
        <w:pStyle w:val="norm"/>
        <w:spacing w:line="240" w:lineRule="auto"/>
        <w:ind w:firstLine="284"/>
        <w:jc w:val="right"/>
        <w:rPr>
          <w:rFonts w:ascii="Sylfaen" w:hAnsi="Sylfaen" w:cs="Sylfaen"/>
          <w:sz w:val="28"/>
          <w:szCs w:val="28"/>
          <w:lang w:val="en-GB"/>
        </w:rPr>
      </w:pPr>
    </w:p>
    <w:p w14:paraId="19A90B49" w14:textId="40B95180" w:rsidR="004E3084" w:rsidRPr="00F84379" w:rsidRDefault="004E3084" w:rsidP="004230AD">
      <w:pPr>
        <w:pStyle w:val="norm"/>
        <w:spacing w:line="240" w:lineRule="auto"/>
        <w:ind w:firstLine="284"/>
        <w:jc w:val="right"/>
        <w:rPr>
          <w:rFonts w:ascii="Sylfaen" w:hAnsi="Sylfaen" w:cs="Sylfaen"/>
          <w:sz w:val="28"/>
          <w:szCs w:val="28"/>
          <w:lang w:val="en-GB"/>
        </w:rPr>
      </w:pPr>
    </w:p>
    <w:p w14:paraId="20786229" w14:textId="77777777" w:rsidR="00FA5716" w:rsidRPr="00F84379" w:rsidRDefault="00FA5716" w:rsidP="004230AD">
      <w:pPr>
        <w:pStyle w:val="norm"/>
        <w:spacing w:line="240" w:lineRule="auto"/>
        <w:ind w:firstLine="284"/>
        <w:jc w:val="right"/>
        <w:rPr>
          <w:rFonts w:ascii="Sylfaen" w:hAnsi="Sylfaen" w:cs="Sylfaen"/>
          <w:sz w:val="28"/>
          <w:szCs w:val="28"/>
          <w:lang w:val="en-GB"/>
        </w:rPr>
      </w:pPr>
    </w:p>
    <w:p w14:paraId="1F3546E5" w14:textId="77777777" w:rsidR="004E3084" w:rsidRPr="00F84379" w:rsidRDefault="004E3084" w:rsidP="004230AD">
      <w:pPr>
        <w:pStyle w:val="norm"/>
        <w:spacing w:line="240" w:lineRule="auto"/>
        <w:ind w:firstLine="284"/>
        <w:jc w:val="right"/>
        <w:rPr>
          <w:rFonts w:ascii="Sylfaen" w:hAnsi="Sylfaen" w:cs="Sylfaen"/>
          <w:sz w:val="28"/>
          <w:szCs w:val="28"/>
          <w:lang w:val="en-GB"/>
        </w:rPr>
      </w:pPr>
    </w:p>
    <w:p w14:paraId="06910D92" w14:textId="455A7D62" w:rsidR="00FA5716" w:rsidRPr="00F84379" w:rsidRDefault="00FA5716">
      <w:pPr>
        <w:rPr>
          <w:rFonts w:ascii="Sylfaen" w:hAnsi="Sylfaen" w:cs="Sylfaen"/>
          <w:sz w:val="28"/>
          <w:szCs w:val="28"/>
          <w:lang w:val="en-GB" w:eastAsia="ru-RU"/>
        </w:rPr>
      </w:pPr>
      <w:r w:rsidRPr="00F84379">
        <w:rPr>
          <w:rFonts w:ascii="Sylfaen" w:hAnsi="Sylfaen" w:cs="Sylfaen"/>
          <w:sz w:val="28"/>
          <w:szCs w:val="28"/>
          <w:lang w:val="en-GB"/>
        </w:rPr>
        <w:br w:type="page"/>
      </w:r>
    </w:p>
    <w:p w14:paraId="3B89052C" w14:textId="77777777" w:rsidR="004E3084" w:rsidRPr="00F84379" w:rsidRDefault="004E3084" w:rsidP="004230AD">
      <w:pPr>
        <w:pStyle w:val="norm"/>
        <w:spacing w:line="240" w:lineRule="auto"/>
        <w:ind w:firstLine="284"/>
        <w:jc w:val="right"/>
        <w:rPr>
          <w:rFonts w:ascii="Sylfaen" w:hAnsi="Sylfaen" w:cs="Sylfaen"/>
          <w:sz w:val="28"/>
          <w:szCs w:val="28"/>
          <w:lang w:val="en-GB"/>
        </w:rPr>
      </w:pPr>
    </w:p>
    <w:p w14:paraId="0B21873F" w14:textId="77777777" w:rsidR="004E3084" w:rsidRPr="00F84379" w:rsidRDefault="004E3084" w:rsidP="004230AD">
      <w:pPr>
        <w:pStyle w:val="norm"/>
        <w:spacing w:line="240" w:lineRule="auto"/>
        <w:ind w:firstLine="284"/>
        <w:jc w:val="right"/>
        <w:rPr>
          <w:rFonts w:ascii="Sylfaen" w:hAnsi="Sylfaen" w:cs="Sylfaen"/>
          <w:sz w:val="28"/>
          <w:szCs w:val="28"/>
          <w:lang w:val="en-GB"/>
        </w:rPr>
      </w:pPr>
    </w:p>
    <w:p w14:paraId="77E7E8B2" w14:textId="6A762081" w:rsidR="004230AD" w:rsidRPr="00F84379" w:rsidRDefault="004E3084" w:rsidP="004230AD">
      <w:pPr>
        <w:pStyle w:val="norm"/>
        <w:spacing w:line="240" w:lineRule="auto"/>
        <w:ind w:firstLine="284"/>
        <w:jc w:val="right"/>
        <w:rPr>
          <w:rFonts w:ascii="Sylfaen" w:hAnsi="Sylfaen" w:cs="Arial"/>
          <w:sz w:val="28"/>
          <w:szCs w:val="28"/>
          <w:lang w:val="en-GB"/>
        </w:rPr>
      </w:pPr>
      <w:r w:rsidRPr="00F84379">
        <w:rPr>
          <w:rFonts w:ascii="Sylfaen" w:hAnsi="Sylfaen" w:cs="Sylfaen"/>
          <w:sz w:val="28"/>
          <w:szCs w:val="28"/>
          <w:lang w:val="en-GB"/>
        </w:rPr>
        <w:t>Annex</w:t>
      </w:r>
      <w:r w:rsidR="00915872" w:rsidRPr="00F84379">
        <w:rPr>
          <w:rFonts w:ascii="Sylfaen" w:hAnsi="Sylfaen" w:cs="Arial"/>
          <w:sz w:val="28"/>
          <w:szCs w:val="28"/>
          <w:lang w:val="en-GB"/>
        </w:rPr>
        <w:t xml:space="preserve"> </w:t>
      </w:r>
      <w:r w:rsidR="004230AD" w:rsidRPr="00F84379">
        <w:rPr>
          <w:rFonts w:ascii="Sylfaen" w:hAnsi="Sylfaen" w:cs="Arial"/>
          <w:sz w:val="28"/>
          <w:szCs w:val="28"/>
          <w:lang w:val="en-GB"/>
        </w:rPr>
        <w:t>N 1</w:t>
      </w:r>
    </w:p>
    <w:p w14:paraId="0F4ED044" w14:textId="70F1B3E9" w:rsidR="004E3084" w:rsidRPr="00F84379" w:rsidRDefault="004E3084" w:rsidP="004E3084">
      <w:pPr>
        <w:pStyle w:val="BodyTextIndent3"/>
        <w:spacing w:line="240" w:lineRule="auto"/>
        <w:jc w:val="right"/>
        <w:rPr>
          <w:rFonts w:ascii="Sylfaen" w:hAnsi="Sylfaen"/>
          <w:sz w:val="28"/>
          <w:szCs w:val="28"/>
          <w:lang w:val="en-GB"/>
        </w:rPr>
      </w:pPr>
      <w:r w:rsidRPr="00F84379">
        <w:rPr>
          <w:rFonts w:ascii="Sylfaen" w:hAnsi="Sylfaen"/>
          <w:sz w:val="28"/>
          <w:szCs w:val="28"/>
          <w:lang w:val="en-GB"/>
        </w:rPr>
        <w:t xml:space="preserve">to the </w:t>
      </w:r>
      <w:r w:rsidR="00E50CFD" w:rsidRPr="00F84379">
        <w:rPr>
          <w:rFonts w:ascii="Sylfaen" w:hAnsi="Sylfaen"/>
          <w:sz w:val="28"/>
          <w:szCs w:val="28"/>
          <w:lang w:val="en-GB"/>
        </w:rPr>
        <w:t>Notice</w:t>
      </w:r>
      <w:r w:rsidRPr="00F84379">
        <w:rPr>
          <w:rFonts w:ascii="Sylfaen" w:hAnsi="Sylfaen"/>
          <w:sz w:val="28"/>
          <w:szCs w:val="28"/>
          <w:lang w:val="en-GB"/>
        </w:rPr>
        <w:t xml:space="preserve"> on the Prequalification Procedure of the </w:t>
      </w:r>
    </w:p>
    <w:p w14:paraId="4FB637CF" w14:textId="5B4AD4F7" w:rsidR="004230AD" w:rsidRPr="00F84379" w:rsidRDefault="004E3084" w:rsidP="004230AD">
      <w:pPr>
        <w:pStyle w:val="BodyTextIndent3"/>
        <w:spacing w:line="240" w:lineRule="auto"/>
        <w:jc w:val="right"/>
        <w:rPr>
          <w:rFonts w:ascii="Sylfaen" w:hAnsi="Sylfaen" w:cs="Arial"/>
          <w:sz w:val="28"/>
          <w:szCs w:val="28"/>
          <w:lang w:val="en-GB"/>
        </w:rPr>
      </w:pPr>
      <w:r w:rsidRPr="00F84379">
        <w:rPr>
          <w:rFonts w:ascii="Sylfaen" w:hAnsi="Sylfaen"/>
          <w:sz w:val="28"/>
          <w:szCs w:val="28"/>
          <w:lang w:val="en-GB"/>
        </w:rPr>
        <w:t xml:space="preserve">Two-stage Tender under code </w:t>
      </w:r>
      <w:r w:rsidR="006977CE" w:rsidRPr="00F84379">
        <w:rPr>
          <w:rFonts w:ascii="Sylfaen" w:hAnsi="Sylfaen"/>
          <w:i/>
          <w:sz w:val="28"/>
          <w:szCs w:val="28"/>
          <w:lang w:val="en-GB"/>
        </w:rPr>
        <w:t>«ԵՔ-ԵՄԱՇՁԲ-24/1»</w:t>
      </w:r>
    </w:p>
    <w:p w14:paraId="24F4AD86" w14:textId="77777777" w:rsidR="00683ACB" w:rsidRPr="00F84379" w:rsidRDefault="00683ACB" w:rsidP="004230AD">
      <w:pPr>
        <w:jc w:val="center"/>
        <w:rPr>
          <w:rFonts w:ascii="Sylfaen" w:hAnsi="Sylfaen" w:cs="Sylfaen"/>
          <w:b/>
          <w:sz w:val="28"/>
          <w:szCs w:val="28"/>
          <w:lang w:val="en-GB"/>
        </w:rPr>
      </w:pPr>
    </w:p>
    <w:p w14:paraId="087EB9EE" w14:textId="77777777" w:rsidR="001117CF" w:rsidRPr="00F84379" w:rsidRDefault="001117CF" w:rsidP="004230AD">
      <w:pPr>
        <w:jc w:val="center"/>
        <w:rPr>
          <w:rFonts w:ascii="Sylfaen" w:hAnsi="Sylfaen" w:cs="Sylfaen"/>
          <w:b/>
          <w:sz w:val="28"/>
          <w:szCs w:val="28"/>
          <w:lang w:val="en-GB"/>
        </w:rPr>
      </w:pPr>
    </w:p>
    <w:p w14:paraId="59B1C006" w14:textId="1BA3DBF5" w:rsidR="00EF6428" w:rsidRPr="00F84379" w:rsidRDefault="004E3084" w:rsidP="00EF6428">
      <w:pPr>
        <w:jc w:val="center"/>
        <w:rPr>
          <w:rFonts w:ascii="Sylfaen" w:hAnsi="Sylfaen" w:cs="Sylfaen"/>
          <w:b/>
          <w:sz w:val="28"/>
          <w:szCs w:val="28"/>
          <w:lang w:val="en-GB"/>
        </w:rPr>
      </w:pPr>
      <w:r w:rsidRPr="00F84379">
        <w:rPr>
          <w:rFonts w:ascii="Sylfaen" w:hAnsi="Sylfaen" w:cs="Sylfaen"/>
          <w:b/>
          <w:sz w:val="28"/>
          <w:szCs w:val="28"/>
          <w:lang w:val="en-GB"/>
        </w:rPr>
        <w:t>APPLICATION</w:t>
      </w:r>
    </w:p>
    <w:p w14:paraId="132097ED" w14:textId="62DC1C62" w:rsidR="004230AD" w:rsidRPr="00F84379" w:rsidRDefault="004E3084" w:rsidP="00EF6428">
      <w:pPr>
        <w:jc w:val="center"/>
        <w:rPr>
          <w:rFonts w:ascii="Sylfaen" w:hAnsi="Sylfaen" w:cs="Arial"/>
          <w:sz w:val="28"/>
          <w:szCs w:val="28"/>
          <w:lang w:val="en-GB"/>
        </w:rPr>
      </w:pPr>
      <w:r w:rsidRPr="00F84379">
        <w:rPr>
          <w:rFonts w:ascii="Sylfaen" w:hAnsi="Sylfaen" w:cs="Sylfaen"/>
          <w:sz w:val="28"/>
          <w:szCs w:val="28"/>
          <w:lang w:val="en-GB"/>
        </w:rPr>
        <w:t>for participating in the prequalification procedure</w:t>
      </w:r>
      <w:r w:rsidR="00915872" w:rsidRPr="00F84379">
        <w:rPr>
          <w:rFonts w:ascii="Sylfaen" w:hAnsi="Sylfaen" w:cs="Arial"/>
          <w:sz w:val="28"/>
          <w:szCs w:val="28"/>
          <w:lang w:val="en-GB"/>
        </w:rPr>
        <w:t xml:space="preserve"> </w:t>
      </w:r>
    </w:p>
    <w:p w14:paraId="6471083B" w14:textId="77777777" w:rsidR="004230AD" w:rsidRPr="00F84379" w:rsidRDefault="004230AD" w:rsidP="004230AD">
      <w:pPr>
        <w:rPr>
          <w:rFonts w:ascii="Sylfaen" w:hAnsi="Sylfaen"/>
          <w:sz w:val="28"/>
          <w:szCs w:val="28"/>
          <w:lang w:val="en-GB" w:eastAsia="ru-RU"/>
        </w:rPr>
      </w:pPr>
    </w:p>
    <w:p w14:paraId="5F55B4EB" w14:textId="04081DF7" w:rsidR="004230AD" w:rsidRPr="00F84379" w:rsidRDefault="004230AD" w:rsidP="004230AD">
      <w:pPr>
        <w:jc w:val="both"/>
        <w:rPr>
          <w:rFonts w:ascii="Sylfaen" w:hAnsi="Sylfaen" w:cs="Arial"/>
          <w:sz w:val="28"/>
          <w:szCs w:val="28"/>
          <w:lang w:val="en-GB"/>
        </w:rPr>
      </w:pPr>
      <w:r w:rsidRPr="00F84379">
        <w:rPr>
          <w:rFonts w:ascii="Sylfaen" w:hAnsi="Sylfaen"/>
          <w:sz w:val="28"/>
          <w:szCs w:val="28"/>
          <w:u w:val="single"/>
          <w:lang w:val="en-GB"/>
        </w:rPr>
        <w:tab/>
      </w:r>
      <w:r w:rsidRPr="00F84379">
        <w:rPr>
          <w:rFonts w:ascii="Sylfaen" w:hAnsi="Sylfaen"/>
          <w:sz w:val="28"/>
          <w:szCs w:val="28"/>
          <w:u w:val="single"/>
          <w:lang w:val="en-GB"/>
        </w:rPr>
        <w:tab/>
      </w:r>
      <w:r w:rsidR="00915872" w:rsidRPr="00F84379">
        <w:rPr>
          <w:rFonts w:ascii="Sylfaen" w:hAnsi="Sylfaen"/>
          <w:sz w:val="28"/>
          <w:szCs w:val="28"/>
          <w:u w:val="single"/>
          <w:lang w:val="en-GB"/>
        </w:rPr>
        <w:t xml:space="preserve"> </w:t>
      </w:r>
      <w:r w:rsidR="00245286" w:rsidRPr="00F84379">
        <w:rPr>
          <w:rFonts w:ascii="Sylfaen" w:hAnsi="Sylfaen" w:cs="Sylfaen"/>
          <w:sz w:val="28"/>
          <w:szCs w:val="28"/>
          <w:lang w:val="en-GB"/>
        </w:rPr>
        <w:t>informs that he</w:t>
      </w:r>
      <w:r w:rsidR="00F51007" w:rsidRPr="00F84379">
        <w:rPr>
          <w:rFonts w:ascii="Sylfaen" w:hAnsi="Sylfaen" w:cs="Sylfaen"/>
          <w:sz w:val="28"/>
          <w:szCs w:val="28"/>
          <w:lang w:val="en-GB"/>
        </w:rPr>
        <w:t>/</w:t>
      </w:r>
      <w:r w:rsidR="00245286" w:rsidRPr="00F84379">
        <w:rPr>
          <w:rFonts w:ascii="Sylfaen" w:hAnsi="Sylfaen" w:cs="Sylfaen"/>
          <w:sz w:val="28"/>
          <w:szCs w:val="28"/>
          <w:lang w:val="en-GB"/>
        </w:rPr>
        <w:t>she would like to participate</w:t>
      </w:r>
    </w:p>
    <w:p w14:paraId="760A9461" w14:textId="0B1E3F70" w:rsidR="004230AD" w:rsidRPr="00F84379" w:rsidRDefault="00915872" w:rsidP="004230AD">
      <w:pPr>
        <w:jc w:val="both"/>
        <w:rPr>
          <w:rFonts w:ascii="Sylfaen" w:hAnsi="Sylfaen"/>
          <w:sz w:val="28"/>
          <w:szCs w:val="28"/>
          <w:vertAlign w:val="superscript"/>
          <w:lang w:val="en-GB"/>
        </w:rPr>
      </w:pPr>
      <w:r w:rsidRPr="00F84379">
        <w:rPr>
          <w:rFonts w:ascii="Sylfaen" w:hAnsi="Sylfaen"/>
          <w:sz w:val="28"/>
          <w:szCs w:val="28"/>
          <w:vertAlign w:val="superscript"/>
          <w:lang w:val="en-GB"/>
        </w:rPr>
        <w:t xml:space="preserve"> </w:t>
      </w:r>
      <w:r w:rsidR="00245286" w:rsidRPr="00F84379">
        <w:rPr>
          <w:rFonts w:ascii="Sylfaen" w:hAnsi="Sylfaen" w:cs="Sylfaen"/>
          <w:sz w:val="28"/>
          <w:szCs w:val="28"/>
          <w:vertAlign w:val="superscript"/>
          <w:lang w:val="en-GB"/>
        </w:rPr>
        <w:t xml:space="preserve">name </w:t>
      </w:r>
      <w:r w:rsidR="00245286" w:rsidRPr="00F84379">
        <w:rPr>
          <w:rFonts w:ascii="Sylfaen" w:hAnsi="Sylfaen" w:cs="Arial"/>
          <w:sz w:val="28"/>
          <w:szCs w:val="28"/>
          <w:vertAlign w:val="superscript"/>
          <w:lang w:val="en-GB"/>
        </w:rPr>
        <w:t>of bidder</w:t>
      </w:r>
      <w:r w:rsidR="004230AD" w:rsidRPr="00F84379">
        <w:rPr>
          <w:rFonts w:ascii="Sylfaen" w:hAnsi="Sylfaen" w:cs="Arial"/>
          <w:sz w:val="28"/>
          <w:szCs w:val="28"/>
          <w:vertAlign w:val="superscript"/>
          <w:lang w:val="en-GB"/>
        </w:rPr>
        <w:t xml:space="preserve"> </w:t>
      </w:r>
    </w:p>
    <w:p w14:paraId="0EEB347E" w14:textId="45129A02" w:rsidR="004230AD" w:rsidRPr="00F84379" w:rsidRDefault="00245286" w:rsidP="004230AD">
      <w:pPr>
        <w:jc w:val="both"/>
        <w:rPr>
          <w:rFonts w:ascii="Sylfaen" w:hAnsi="Sylfaen"/>
          <w:sz w:val="28"/>
          <w:szCs w:val="28"/>
          <w:lang w:val="en-GB"/>
        </w:rPr>
      </w:pPr>
      <w:r w:rsidRPr="00F84379">
        <w:rPr>
          <w:rFonts w:ascii="Sylfaen" w:hAnsi="Sylfaen" w:cs="Sylfaen"/>
          <w:sz w:val="28"/>
          <w:szCs w:val="28"/>
          <w:lang w:val="en-GB"/>
        </w:rPr>
        <w:t xml:space="preserve">in the prequalification procedure for the two-stage tender organised by Yerevan Municipality under code </w:t>
      </w:r>
      <w:r w:rsidR="00B570E1" w:rsidRPr="00F84379">
        <w:rPr>
          <w:rFonts w:ascii="Sylfaen" w:hAnsi="Sylfaen" w:cs="Sylfaen"/>
          <w:sz w:val="28"/>
          <w:szCs w:val="28"/>
          <w:lang w:val="en-GB"/>
        </w:rPr>
        <w:t>__________</w:t>
      </w:r>
      <w:r w:rsidR="004230AD" w:rsidRPr="00F84379">
        <w:rPr>
          <w:rFonts w:ascii="Sylfaen" w:hAnsi="Sylfaen" w:cs="Sylfaen"/>
          <w:sz w:val="28"/>
          <w:szCs w:val="28"/>
          <w:lang w:val="en-GB"/>
        </w:rPr>
        <w:t xml:space="preserve"> </w:t>
      </w:r>
      <w:r w:rsidRPr="00F84379">
        <w:rPr>
          <w:rFonts w:ascii="Sylfaen" w:hAnsi="Sylfaen" w:cs="Sylfaen"/>
          <w:sz w:val="28"/>
          <w:szCs w:val="28"/>
          <w:lang w:val="en-GB"/>
        </w:rPr>
        <w:t xml:space="preserve">and is submitting a bid in accordance with the requirements of the prequalification </w:t>
      </w:r>
      <w:r w:rsidR="00E50CFD" w:rsidRPr="00F84379">
        <w:rPr>
          <w:rFonts w:ascii="Sylfaen" w:hAnsi="Sylfaen" w:cs="Sylfaen"/>
          <w:sz w:val="28"/>
          <w:szCs w:val="28"/>
          <w:lang w:val="en-GB"/>
        </w:rPr>
        <w:t>notice</w:t>
      </w:r>
      <w:r w:rsidRPr="00F84379">
        <w:rPr>
          <w:rFonts w:ascii="Sylfaen" w:hAnsi="Sylfaen" w:cs="Sylfaen"/>
          <w:sz w:val="28"/>
          <w:szCs w:val="28"/>
          <w:lang w:val="en-GB"/>
        </w:rPr>
        <w:t>.</w:t>
      </w:r>
    </w:p>
    <w:p w14:paraId="704984EF" w14:textId="77777777" w:rsidR="004230AD" w:rsidRPr="00F84379" w:rsidRDefault="004230AD" w:rsidP="004230AD">
      <w:pPr>
        <w:jc w:val="both"/>
        <w:rPr>
          <w:rFonts w:ascii="Sylfaen" w:hAnsi="Sylfaen"/>
          <w:sz w:val="28"/>
          <w:szCs w:val="28"/>
          <w:u w:val="single"/>
          <w:lang w:val="en-GB"/>
        </w:rPr>
      </w:pPr>
    </w:p>
    <w:p w14:paraId="4F7DC9BF" w14:textId="77777777" w:rsidR="004230AD" w:rsidRPr="00F84379" w:rsidDel="00437CDB" w:rsidRDefault="004230AD" w:rsidP="004230AD">
      <w:pPr>
        <w:jc w:val="both"/>
        <w:rPr>
          <w:rFonts w:ascii="Sylfaen" w:hAnsi="Sylfaen" w:cs="Sylfaen"/>
          <w:sz w:val="28"/>
          <w:szCs w:val="28"/>
          <w:lang w:val="en-GB"/>
        </w:rPr>
      </w:pPr>
      <w:r w:rsidRPr="00F84379">
        <w:rPr>
          <w:rFonts w:ascii="Sylfaen" w:hAnsi="Sylfaen"/>
          <w:sz w:val="28"/>
          <w:szCs w:val="28"/>
          <w:u w:val="single"/>
          <w:lang w:val="en-GB"/>
        </w:rPr>
        <w:t xml:space="preserve"> </w:t>
      </w:r>
    </w:p>
    <w:p w14:paraId="27B18738" w14:textId="52986359" w:rsidR="004230AD" w:rsidRPr="00F84379" w:rsidRDefault="00915872" w:rsidP="004230AD">
      <w:pPr>
        <w:jc w:val="both"/>
        <w:rPr>
          <w:rFonts w:ascii="Sylfaen" w:hAnsi="Sylfaen" w:cs="Sylfaen"/>
          <w:sz w:val="28"/>
          <w:szCs w:val="28"/>
          <w:lang w:val="en-GB"/>
        </w:rPr>
      </w:pPr>
      <w:r w:rsidRPr="00F84379">
        <w:rPr>
          <w:rFonts w:ascii="Sylfaen" w:hAnsi="Sylfaen" w:cs="Sylfaen"/>
          <w:sz w:val="28"/>
          <w:szCs w:val="28"/>
          <w:lang w:val="en-GB"/>
        </w:rPr>
        <w:t xml:space="preserve"> </w:t>
      </w:r>
    </w:p>
    <w:p w14:paraId="609D3939" w14:textId="65DF0022" w:rsidR="004230AD" w:rsidRPr="00F84379" w:rsidRDefault="00245286" w:rsidP="004230AD">
      <w:pPr>
        <w:jc w:val="both"/>
        <w:rPr>
          <w:rFonts w:ascii="Sylfaen" w:hAnsi="Sylfaen" w:cs="Arial"/>
          <w:sz w:val="28"/>
          <w:szCs w:val="28"/>
          <w:u w:val="single"/>
          <w:lang w:val="en-GB"/>
        </w:rPr>
      </w:pPr>
      <w:r w:rsidRPr="00F84379">
        <w:rPr>
          <w:rFonts w:ascii="Sylfaen" w:hAnsi="Sylfaen"/>
          <w:sz w:val="28"/>
          <w:szCs w:val="28"/>
          <w:lang w:val="en-GB"/>
        </w:rPr>
        <w:t>Taxpayer Identification Number of _</w:t>
      </w:r>
      <w:r w:rsidRPr="00F84379">
        <w:rPr>
          <w:rFonts w:ascii="Sylfaen" w:hAnsi="Sylfaen" w:cs="Arial"/>
          <w:sz w:val="28"/>
          <w:szCs w:val="28"/>
          <w:lang w:val="en-GB"/>
        </w:rPr>
        <w:t xml:space="preserve">: </w:t>
      </w:r>
      <w:r w:rsidR="004230AD" w:rsidRPr="00F84379">
        <w:rPr>
          <w:rFonts w:ascii="Sylfaen" w:hAnsi="Sylfaen" w:cs="Arial"/>
          <w:sz w:val="28"/>
          <w:szCs w:val="28"/>
          <w:u w:val="single"/>
          <w:lang w:val="en-GB"/>
        </w:rPr>
        <w:tab/>
      </w:r>
      <w:r w:rsidR="004230AD" w:rsidRPr="00F84379">
        <w:rPr>
          <w:rFonts w:ascii="Sylfaen" w:hAnsi="Sylfaen" w:cs="Arial"/>
          <w:sz w:val="28"/>
          <w:szCs w:val="28"/>
          <w:u w:val="single"/>
          <w:lang w:val="en-GB"/>
        </w:rPr>
        <w:tab/>
      </w:r>
      <w:r w:rsidR="004230AD" w:rsidRPr="00F84379">
        <w:rPr>
          <w:rFonts w:ascii="Sylfaen" w:hAnsi="Sylfaen" w:cs="Arial"/>
          <w:sz w:val="28"/>
          <w:szCs w:val="28"/>
          <w:u w:val="single"/>
          <w:lang w:val="en-GB"/>
        </w:rPr>
        <w:tab/>
      </w:r>
      <w:r w:rsidR="004230AD" w:rsidRPr="00F84379">
        <w:rPr>
          <w:rFonts w:ascii="Sylfaen" w:hAnsi="Sylfaen" w:cs="Arial"/>
          <w:sz w:val="28"/>
          <w:szCs w:val="28"/>
          <w:u w:val="single"/>
          <w:lang w:val="en-GB"/>
        </w:rPr>
        <w:tab/>
      </w:r>
      <w:r w:rsidR="004230AD" w:rsidRPr="00F84379">
        <w:rPr>
          <w:rFonts w:ascii="Sylfaen" w:hAnsi="Sylfaen" w:cs="Arial"/>
          <w:sz w:val="28"/>
          <w:szCs w:val="28"/>
          <w:u w:val="single"/>
          <w:lang w:val="en-GB"/>
        </w:rPr>
        <w:tab/>
      </w:r>
      <w:r w:rsidRPr="00F84379">
        <w:rPr>
          <w:rFonts w:ascii="Sylfaen" w:hAnsi="Sylfaen" w:cs="Arial"/>
          <w:sz w:val="28"/>
          <w:szCs w:val="28"/>
          <w:u w:val="single"/>
          <w:lang w:val="en-GB"/>
        </w:rPr>
        <w:t>.</w:t>
      </w:r>
    </w:p>
    <w:p w14:paraId="0AA91D4C" w14:textId="549E20DE" w:rsidR="004230AD" w:rsidRPr="00F84379" w:rsidRDefault="00245286" w:rsidP="004230AD">
      <w:pPr>
        <w:jc w:val="both"/>
        <w:rPr>
          <w:rFonts w:ascii="Sylfaen" w:hAnsi="Sylfaen" w:cs="Arial"/>
          <w:sz w:val="28"/>
          <w:szCs w:val="28"/>
          <w:vertAlign w:val="superscript"/>
          <w:lang w:val="en-GB"/>
        </w:rPr>
      </w:pPr>
      <w:r w:rsidRPr="00F84379">
        <w:rPr>
          <w:rFonts w:ascii="Sylfaen" w:hAnsi="Sylfaen" w:cs="Sylfaen"/>
          <w:sz w:val="28"/>
          <w:szCs w:val="28"/>
          <w:vertAlign w:val="superscript"/>
          <w:lang w:val="en-GB"/>
        </w:rPr>
        <w:t>name of bidder</w:t>
      </w:r>
      <w:r w:rsidR="00F51007" w:rsidRPr="00F84379">
        <w:rPr>
          <w:rFonts w:ascii="Sylfaen" w:hAnsi="Sylfaen" w:cs="Sylfaen"/>
          <w:sz w:val="28"/>
          <w:szCs w:val="28"/>
          <w:vertAlign w:val="superscript"/>
          <w:lang w:val="en-GB"/>
        </w:rPr>
        <w:t xml:space="preserve">                                                                                           </w:t>
      </w:r>
      <w:proofErr w:type="gramStart"/>
      <w:r w:rsidR="00F51007" w:rsidRPr="00F84379">
        <w:rPr>
          <w:rFonts w:ascii="Sylfaen" w:hAnsi="Sylfaen" w:cs="Sylfaen"/>
          <w:sz w:val="28"/>
          <w:szCs w:val="28"/>
          <w:vertAlign w:val="superscript"/>
          <w:lang w:val="en-GB"/>
        </w:rPr>
        <w:t>Taxpayer  Identification</w:t>
      </w:r>
      <w:proofErr w:type="gramEnd"/>
      <w:r w:rsidR="00F51007" w:rsidRPr="00F84379">
        <w:rPr>
          <w:rFonts w:ascii="Sylfaen" w:hAnsi="Sylfaen" w:cs="Sylfaen"/>
          <w:sz w:val="28"/>
          <w:szCs w:val="28"/>
          <w:vertAlign w:val="superscript"/>
          <w:lang w:val="en-GB"/>
        </w:rPr>
        <w:t xml:space="preserve"> Number</w:t>
      </w:r>
      <w:r w:rsidRPr="00F84379">
        <w:rPr>
          <w:rFonts w:ascii="Sylfaen" w:hAnsi="Sylfaen" w:cs="Sylfaen"/>
          <w:sz w:val="28"/>
          <w:szCs w:val="28"/>
          <w:vertAlign w:val="superscript"/>
          <w:lang w:val="en-GB"/>
        </w:rPr>
        <w:t xml:space="preserve"> </w:t>
      </w:r>
    </w:p>
    <w:p w14:paraId="14D59B11" w14:textId="77777777" w:rsidR="004230AD" w:rsidRPr="00F84379" w:rsidRDefault="004230AD" w:rsidP="004230AD">
      <w:pPr>
        <w:jc w:val="both"/>
        <w:rPr>
          <w:rFonts w:ascii="Sylfaen" w:hAnsi="Sylfaen" w:cs="Arial"/>
          <w:sz w:val="28"/>
          <w:szCs w:val="28"/>
          <w:vertAlign w:val="superscript"/>
          <w:lang w:val="en-GB"/>
        </w:rPr>
      </w:pPr>
    </w:p>
    <w:p w14:paraId="61AAA654" w14:textId="77777777" w:rsidR="004230AD" w:rsidRPr="00F84379" w:rsidRDefault="004230AD" w:rsidP="004230AD">
      <w:pPr>
        <w:jc w:val="both"/>
        <w:rPr>
          <w:rFonts w:ascii="Sylfaen" w:hAnsi="Sylfaen"/>
          <w:sz w:val="28"/>
          <w:szCs w:val="28"/>
          <w:lang w:val="en-GB"/>
        </w:rPr>
      </w:pPr>
    </w:p>
    <w:p w14:paraId="6ABBC578" w14:textId="35D655E5" w:rsidR="004230AD" w:rsidRPr="00F84379" w:rsidRDefault="00245286" w:rsidP="004230AD">
      <w:pPr>
        <w:jc w:val="both"/>
        <w:rPr>
          <w:rFonts w:ascii="Sylfaen" w:hAnsi="Sylfaen"/>
          <w:sz w:val="28"/>
          <w:szCs w:val="28"/>
          <w:u w:val="single"/>
          <w:lang w:val="en-GB"/>
        </w:rPr>
      </w:pPr>
      <w:r w:rsidRPr="00F84379">
        <w:rPr>
          <w:rFonts w:ascii="Sylfaen" w:hAnsi="Sylfaen"/>
          <w:sz w:val="28"/>
          <w:szCs w:val="28"/>
          <w:lang w:val="en-GB"/>
        </w:rPr>
        <w:t xml:space="preserve">E-mail address of </w:t>
      </w:r>
      <w:r w:rsidRPr="00F84379">
        <w:rPr>
          <w:rFonts w:ascii="Sylfaen" w:hAnsi="Sylfaen"/>
          <w:sz w:val="28"/>
          <w:szCs w:val="28"/>
          <w:lang w:val="en-GB"/>
        </w:rPr>
        <w:softHyphen/>
        <w:t>_:</w:t>
      </w:r>
      <w:r w:rsidR="004230AD" w:rsidRPr="00F84379">
        <w:rPr>
          <w:rFonts w:ascii="Sylfaen" w:hAnsi="Sylfaen" w:cs="Arial"/>
          <w:sz w:val="28"/>
          <w:szCs w:val="28"/>
          <w:lang w:val="en-GB"/>
        </w:rPr>
        <w:t xml:space="preserve"> </w:t>
      </w:r>
      <w:r w:rsidR="004230AD" w:rsidRPr="00F84379">
        <w:rPr>
          <w:rFonts w:ascii="Sylfaen" w:hAnsi="Sylfaen"/>
          <w:sz w:val="28"/>
          <w:szCs w:val="28"/>
          <w:u w:val="single"/>
          <w:lang w:val="en-GB"/>
        </w:rPr>
        <w:tab/>
      </w:r>
      <w:r w:rsidR="004230AD" w:rsidRPr="00F84379">
        <w:rPr>
          <w:rFonts w:ascii="Sylfaen" w:hAnsi="Sylfaen"/>
          <w:sz w:val="28"/>
          <w:szCs w:val="28"/>
          <w:u w:val="single"/>
          <w:lang w:val="en-GB"/>
        </w:rPr>
        <w:tab/>
      </w:r>
      <w:r w:rsidR="004230AD" w:rsidRPr="00F84379">
        <w:rPr>
          <w:rFonts w:ascii="Sylfaen" w:hAnsi="Sylfaen"/>
          <w:sz w:val="28"/>
          <w:szCs w:val="28"/>
          <w:u w:val="single"/>
          <w:lang w:val="en-GB"/>
        </w:rPr>
        <w:tab/>
      </w:r>
      <w:r w:rsidR="004230AD" w:rsidRPr="00F84379">
        <w:rPr>
          <w:rFonts w:ascii="Sylfaen" w:hAnsi="Sylfaen"/>
          <w:sz w:val="28"/>
          <w:szCs w:val="28"/>
          <w:u w:val="single"/>
          <w:lang w:val="en-GB"/>
        </w:rPr>
        <w:tab/>
      </w:r>
      <w:r w:rsidR="004230AD" w:rsidRPr="00F84379">
        <w:rPr>
          <w:rFonts w:ascii="Sylfaen" w:hAnsi="Sylfaen"/>
          <w:sz w:val="28"/>
          <w:szCs w:val="28"/>
          <w:u w:val="single"/>
          <w:lang w:val="en-GB"/>
        </w:rPr>
        <w:tab/>
      </w:r>
      <w:r w:rsidRPr="00F84379">
        <w:rPr>
          <w:rFonts w:ascii="Sylfaen" w:hAnsi="Sylfaen"/>
          <w:sz w:val="28"/>
          <w:szCs w:val="28"/>
          <w:u w:val="single"/>
          <w:lang w:val="en-GB"/>
        </w:rPr>
        <w:t>.</w:t>
      </w:r>
    </w:p>
    <w:p w14:paraId="40938E72" w14:textId="3A344F4F" w:rsidR="004230AD" w:rsidRPr="00F84379" w:rsidRDefault="00915872" w:rsidP="004230AD">
      <w:pPr>
        <w:jc w:val="both"/>
        <w:rPr>
          <w:rFonts w:ascii="Sylfaen" w:hAnsi="Sylfaen" w:cs="Sylfaen"/>
          <w:sz w:val="28"/>
          <w:szCs w:val="28"/>
          <w:vertAlign w:val="superscript"/>
          <w:lang w:val="en-GB"/>
        </w:rPr>
      </w:pPr>
      <w:r w:rsidRPr="00F84379">
        <w:rPr>
          <w:rFonts w:ascii="Sylfaen" w:hAnsi="Sylfaen" w:cs="Sylfaen"/>
          <w:sz w:val="28"/>
          <w:szCs w:val="28"/>
          <w:vertAlign w:val="superscript"/>
          <w:lang w:val="en-GB"/>
        </w:rPr>
        <w:t xml:space="preserve"> </w:t>
      </w:r>
      <w:r w:rsidR="00245286" w:rsidRPr="00F84379">
        <w:rPr>
          <w:rFonts w:ascii="Sylfaen" w:hAnsi="Sylfaen" w:cs="Sylfaen"/>
          <w:sz w:val="28"/>
          <w:szCs w:val="28"/>
          <w:vertAlign w:val="superscript"/>
          <w:lang w:val="en-GB"/>
        </w:rPr>
        <w:t>name of bidder</w:t>
      </w:r>
      <w:r w:rsidR="00F51007" w:rsidRPr="00F84379">
        <w:rPr>
          <w:rFonts w:ascii="Sylfaen" w:hAnsi="Sylfaen" w:cs="Sylfaen"/>
          <w:sz w:val="28"/>
          <w:szCs w:val="28"/>
          <w:vertAlign w:val="superscript"/>
          <w:lang w:val="en-GB"/>
        </w:rPr>
        <w:t xml:space="preserve">                                                        e-mail address</w:t>
      </w:r>
    </w:p>
    <w:p w14:paraId="5751B601" w14:textId="124020AC" w:rsidR="00725218" w:rsidRPr="00F84379" w:rsidRDefault="00725218" w:rsidP="00725218">
      <w:pPr>
        <w:jc w:val="both"/>
        <w:rPr>
          <w:rFonts w:ascii="Sylfaen" w:hAnsi="Sylfaen"/>
          <w:sz w:val="28"/>
          <w:szCs w:val="28"/>
          <w:u w:val="single"/>
          <w:lang w:val="en-GB"/>
        </w:rPr>
      </w:pPr>
      <w:r w:rsidRPr="00F84379">
        <w:rPr>
          <w:rFonts w:ascii="Sylfaen" w:hAnsi="Sylfaen"/>
          <w:lang w:val="en-GB"/>
        </w:rPr>
        <w:t>Telephone number</w:t>
      </w:r>
      <w:r w:rsidRPr="00F84379">
        <w:rPr>
          <w:rFonts w:ascii="Sylfaen" w:hAnsi="Sylfaen"/>
          <w:sz w:val="28"/>
          <w:szCs w:val="28"/>
          <w:lang w:val="en-GB"/>
        </w:rPr>
        <w:t xml:space="preserve"> </w:t>
      </w:r>
      <w:r w:rsidRPr="00F84379">
        <w:rPr>
          <w:rFonts w:ascii="Sylfaen" w:hAnsi="Sylfaen"/>
          <w:sz w:val="28"/>
          <w:szCs w:val="28"/>
          <w:lang w:val="en-GB"/>
        </w:rPr>
        <w:softHyphen/>
        <w:t>_:</w:t>
      </w:r>
      <w:r w:rsidRPr="00F84379">
        <w:rPr>
          <w:rFonts w:ascii="Sylfaen" w:hAnsi="Sylfaen" w:cs="Arial"/>
          <w:sz w:val="28"/>
          <w:szCs w:val="28"/>
          <w:lang w:val="en-GB"/>
        </w:rPr>
        <w:t xml:space="preserve"> </w:t>
      </w:r>
      <w:r w:rsidRPr="00F84379">
        <w:rPr>
          <w:rFonts w:ascii="Sylfaen" w:hAnsi="Sylfaen"/>
          <w:sz w:val="28"/>
          <w:szCs w:val="28"/>
          <w:u w:val="single"/>
          <w:lang w:val="en-GB"/>
        </w:rPr>
        <w:tab/>
      </w:r>
      <w:r w:rsidRPr="00F84379">
        <w:rPr>
          <w:rFonts w:ascii="Sylfaen" w:hAnsi="Sylfaen"/>
          <w:sz w:val="28"/>
          <w:szCs w:val="28"/>
          <w:u w:val="single"/>
          <w:lang w:val="en-GB"/>
        </w:rPr>
        <w:tab/>
      </w:r>
      <w:r w:rsidRPr="00F84379">
        <w:rPr>
          <w:rFonts w:ascii="Sylfaen" w:hAnsi="Sylfaen"/>
          <w:sz w:val="28"/>
          <w:szCs w:val="28"/>
          <w:u w:val="single"/>
          <w:lang w:val="en-GB"/>
        </w:rPr>
        <w:tab/>
      </w:r>
      <w:r w:rsidRPr="00F84379">
        <w:rPr>
          <w:rFonts w:ascii="Sylfaen" w:hAnsi="Sylfaen"/>
          <w:sz w:val="28"/>
          <w:szCs w:val="28"/>
          <w:u w:val="single"/>
          <w:lang w:val="en-GB"/>
        </w:rPr>
        <w:tab/>
      </w:r>
      <w:r w:rsidRPr="00F84379">
        <w:rPr>
          <w:rFonts w:ascii="Sylfaen" w:hAnsi="Sylfaen"/>
          <w:sz w:val="28"/>
          <w:szCs w:val="28"/>
          <w:u w:val="single"/>
          <w:lang w:val="en-GB"/>
        </w:rPr>
        <w:tab/>
        <w:t>.</w:t>
      </w:r>
    </w:p>
    <w:p w14:paraId="74C0246B" w14:textId="61C89259" w:rsidR="00725218" w:rsidRPr="00F84379" w:rsidRDefault="00725218" w:rsidP="00725218">
      <w:pPr>
        <w:jc w:val="both"/>
        <w:rPr>
          <w:rFonts w:ascii="Sylfaen" w:hAnsi="Sylfaen"/>
          <w:sz w:val="28"/>
          <w:szCs w:val="28"/>
          <w:lang w:val="en-GB"/>
        </w:rPr>
      </w:pPr>
      <w:r w:rsidRPr="00F84379">
        <w:rPr>
          <w:rFonts w:ascii="Sylfaen" w:hAnsi="Sylfaen" w:cs="Sylfaen"/>
          <w:sz w:val="28"/>
          <w:szCs w:val="28"/>
          <w:vertAlign w:val="superscript"/>
          <w:lang w:val="en-GB"/>
        </w:rPr>
        <w:t xml:space="preserve"> name of bidder                                                        </w:t>
      </w:r>
      <w:r w:rsidRPr="00F84379">
        <w:rPr>
          <w:rFonts w:ascii="Sylfaen" w:hAnsi="Sylfaen" w:cs="Sylfaen"/>
          <w:sz w:val="28"/>
          <w:szCs w:val="28"/>
          <w:vertAlign w:val="superscript"/>
          <w:lang w:val="en-GB"/>
        </w:rPr>
        <w:t>t</w:t>
      </w:r>
      <w:r w:rsidRPr="00F84379">
        <w:rPr>
          <w:rFonts w:ascii="Sylfaen" w:hAnsi="Sylfaen" w:cs="Sylfaen"/>
          <w:sz w:val="28"/>
          <w:szCs w:val="28"/>
          <w:vertAlign w:val="superscript"/>
          <w:lang w:val="en-GB"/>
        </w:rPr>
        <w:t>elephone number</w:t>
      </w:r>
    </w:p>
    <w:p w14:paraId="1E55A96E" w14:textId="77777777" w:rsidR="00725218" w:rsidRPr="00F84379" w:rsidRDefault="00725218" w:rsidP="004230AD">
      <w:pPr>
        <w:jc w:val="both"/>
        <w:rPr>
          <w:rFonts w:ascii="Sylfaen" w:hAnsi="Sylfaen"/>
          <w:sz w:val="28"/>
          <w:szCs w:val="28"/>
          <w:lang w:val="en-GB"/>
        </w:rPr>
      </w:pPr>
    </w:p>
    <w:p w14:paraId="77CC7CEF" w14:textId="365E1F35" w:rsidR="004230AD" w:rsidRPr="00F84379" w:rsidRDefault="00F51007" w:rsidP="004230AD">
      <w:pPr>
        <w:jc w:val="right"/>
        <w:rPr>
          <w:rFonts w:ascii="Sylfaen" w:hAnsi="Sylfaen"/>
          <w:sz w:val="28"/>
          <w:szCs w:val="28"/>
          <w:lang w:val="en-GB"/>
        </w:rPr>
      </w:pPr>
      <w:r w:rsidRPr="00F84379">
        <w:rPr>
          <w:rFonts w:ascii="Sylfaen" w:hAnsi="Sylfaen"/>
          <w:sz w:val="28"/>
          <w:szCs w:val="28"/>
          <w:lang w:val="en-GB"/>
        </w:rPr>
        <w:t xml:space="preserve">                </w:t>
      </w:r>
    </w:p>
    <w:p w14:paraId="7AE1CEA3" w14:textId="77777777" w:rsidR="004230AD" w:rsidRPr="00F84379" w:rsidRDefault="004230AD" w:rsidP="004230AD">
      <w:pPr>
        <w:jc w:val="right"/>
        <w:rPr>
          <w:rFonts w:ascii="Sylfaen" w:hAnsi="Sylfaen"/>
          <w:sz w:val="28"/>
          <w:szCs w:val="28"/>
          <w:lang w:val="en-GB"/>
        </w:rPr>
      </w:pPr>
    </w:p>
    <w:p w14:paraId="43C1401F" w14:textId="77777777" w:rsidR="004230AD" w:rsidRPr="00F84379" w:rsidRDefault="004230AD" w:rsidP="004230AD">
      <w:pPr>
        <w:jc w:val="right"/>
        <w:rPr>
          <w:rFonts w:ascii="Sylfaen" w:hAnsi="Sylfaen"/>
          <w:sz w:val="28"/>
          <w:szCs w:val="28"/>
          <w:lang w:val="en-GB"/>
        </w:rPr>
      </w:pPr>
    </w:p>
    <w:p w14:paraId="67C5B74E" w14:textId="77777777" w:rsidR="004230AD" w:rsidRPr="00F84379" w:rsidRDefault="004230AD" w:rsidP="004230AD">
      <w:pPr>
        <w:jc w:val="right"/>
        <w:rPr>
          <w:rFonts w:ascii="Sylfaen" w:hAnsi="Sylfaen"/>
          <w:sz w:val="28"/>
          <w:szCs w:val="28"/>
          <w:lang w:val="en-GB"/>
        </w:rPr>
      </w:pPr>
    </w:p>
    <w:p w14:paraId="27162792" w14:textId="414A7FAD" w:rsidR="004230AD" w:rsidRPr="00F84379" w:rsidRDefault="00915872" w:rsidP="004230AD">
      <w:pPr>
        <w:jc w:val="both"/>
        <w:rPr>
          <w:rFonts w:ascii="Sylfaen" w:hAnsi="Sylfaen"/>
          <w:sz w:val="28"/>
          <w:szCs w:val="28"/>
          <w:lang w:val="en-GB"/>
        </w:rPr>
      </w:pPr>
      <w:r w:rsidRPr="00F84379">
        <w:rPr>
          <w:rFonts w:ascii="Sylfaen" w:hAnsi="Sylfaen"/>
          <w:sz w:val="28"/>
          <w:szCs w:val="28"/>
          <w:lang w:val="en-GB"/>
        </w:rPr>
        <w:t xml:space="preserve"> </w:t>
      </w:r>
    </w:p>
    <w:p w14:paraId="17F8C5A9" w14:textId="77777777" w:rsidR="004230AD" w:rsidRPr="00F84379" w:rsidRDefault="004230AD" w:rsidP="004230AD">
      <w:pPr>
        <w:jc w:val="both"/>
        <w:rPr>
          <w:rFonts w:ascii="Sylfaen" w:hAnsi="Sylfaen"/>
          <w:sz w:val="28"/>
          <w:szCs w:val="28"/>
          <w:lang w:val="en-GB"/>
        </w:rPr>
      </w:pPr>
    </w:p>
    <w:p w14:paraId="3DC3B205" w14:textId="77777777" w:rsidR="004230AD" w:rsidRPr="00F84379" w:rsidRDefault="004230AD" w:rsidP="004230AD">
      <w:pPr>
        <w:jc w:val="both"/>
        <w:rPr>
          <w:rFonts w:ascii="Sylfaen" w:hAnsi="Sylfaen"/>
          <w:sz w:val="28"/>
          <w:szCs w:val="28"/>
          <w:lang w:val="en-GB"/>
        </w:rPr>
      </w:pPr>
    </w:p>
    <w:p w14:paraId="17914A8D" w14:textId="77777777" w:rsidR="004230AD" w:rsidRPr="00F84379" w:rsidRDefault="004230AD" w:rsidP="004230AD">
      <w:pPr>
        <w:jc w:val="both"/>
        <w:rPr>
          <w:rFonts w:ascii="Sylfaen" w:hAnsi="Sylfaen"/>
          <w:sz w:val="28"/>
          <w:szCs w:val="28"/>
          <w:lang w:val="en-GB"/>
        </w:rPr>
      </w:pPr>
    </w:p>
    <w:p w14:paraId="3BE5C9CE" w14:textId="77777777" w:rsidR="004230AD" w:rsidRPr="00F84379" w:rsidRDefault="004230AD" w:rsidP="004230AD">
      <w:pPr>
        <w:jc w:val="both"/>
        <w:rPr>
          <w:rFonts w:ascii="Sylfaen" w:hAnsi="Sylfaen"/>
          <w:sz w:val="28"/>
          <w:szCs w:val="28"/>
          <w:lang w:val="en-GB"/>
        </w:rPr>
      </w:pPr>
    </w:p>
    <w:p w14:paraId="797BC1B8" w14:textId="4558B556" w:rsidR="004230AD" w:rsidRPr="00F84379" w:rsidRDefault="00915872" w:rsidP="004230AD">
      <w:pPr>
        <w:jc w:val="both"/>
        <w:rPr>
          <w:rFonts w:ascii="Sylfaen" w:hAnsi="Sylfaen" w:cs="Arial"/>
          <w:sz w:val="28"/>
          <w:szCs w:val="28"/>
          <w:vertAlign w:val="superscript"/>
          <w:lang w:val="en-GB"/>
        </w:rPr>
      </w:pPr>
      <w:r w:rsidRPr="00F84379">
        <w:rPr>
          <w:rFonts w:ascii="Sylfaen" w:hAnsi="Sylfaen"/>
          <w:sz w:val="28"/>
          <w:szCs w:val="28"/>
          <w:lang w:val="en-GB"/>
        </w:rPr>
        <w:t xml:space="preserve"> </w:t>
      </w:r>
      <w:r w:rsidR="004230AD" w:rsidRPr="00F84379">
        <w:rPr>
          <w:rFonts w:ascii="Sylfaen" w:hAnsi="Sylfaen"/>
          <w:sz w:val="28"/>
          <w:szCs w:val="28"/>
          <w:lang w:val="en-GB"/>
        </w:rPr>
        <w:t xml:space="preserve">___________________________________________________ </w:t>
      </w:r>
      <w:r w:rsidR="004230AD" w:rsidRPr="00F84379">
        <w:rPr>
          <w:rFonts w:ascii="Sylfaen" w:hAnsi="Sylfaen"/>
          <w:sz w:val="28"/>
          <w:szCs w:val="28"/>
          <w:lang w:val="en-GB"/>
        </w:rPr>
        <w:tab/>
      </w:r>
      <w:r w:rsidRPr="00F84379">
        <w:rPr>
          <w:rFonts w:ascii="Sylfaen" w:hAnsi="Sylfaen"/>
          <w:sz w:val="28"/>
          <w:szCs w:val="28"/>
          <w:lang w:val="en-GB"/>
        </w:rPr>
        <w:t xml:space="preserve"> </w:t>
      </w:r>
      <w:r w:rsidR="004230AD" w:rsidRPr="00F84379">
        <w:rPr>
          <w:rFonts w:ascii="Sylfaen" w:hAnsi="Sylfaen"/>
          <w:sz w:val="28"/>
          <w:szCs w:val="28"/>
          <w:lang w:val="en-GB"/>
        </w:rPr>
        <w:t>_____________</w:t>
      </w:r>
      <w:r w:rsidR="004230AD" w:rsidRPr="00F84379">
        <w:rPr>
          <w:rFonts w:ascii="Sylfaen" w:hAnsi="Sylfaen"/>
          <w:sz w:val="28"/>
          <w:szCs w:val="28"/>
          <w:u w:val="single"/>
          <w:lang w:val="en-GB"/>
        </w:rPr>
        <w:tab/>
      </w:r>
      <w:r w:rsidR="004230AD" w:rsidRPr="00F84379">
        <w:rPr>
          <w:rFonts w:ascii="Sylfaen" w:hAnsi="Sylfaen"/>
          <w:sz w:val="28"/>
          <w:szCs w:val="28"/>
          <w:u w:val="single"/>
          <w:lang w:val="en-GB"/>
        </w:rPr>
        <w:tab/>
      </w:r>
      <w:r w:rsidR="004230AD" w:rsidRPr="00F84379">
        <w:rPr>
          <w:rFonts w:ascii="Sylfaen" w:hAnsi="Sylfaen"/>
          <w:sz w:val="28"/>
          <w:szCs w:val="28"/>
          <w:lang w:val="en-GB"/>
        </w:rPr>
        <w:tab/>
      </w:r>
      <w:r w:rsidR="004230AD" w:rsidRPr="00F84379">
        <w:rPr>
          <w:rFonts w:ascii="Sylfaen" w:hAnsi="Sylfaen"/>
          <w:sz w:val="28"/>
          <w:szCs w:val="28"/>
          <w:lang w:val="en-GB"/>
        </w:rPr>
        <w:tab/>
        <w:t xml:space="preserve"> </w:t>
      </w:r>
      <w:r w:rsidR="00F51007" w:rsidRPr="00F84379">
        <w:rPr>
          <w:rFonts w:ascii="Sylfaen" w:hAnsi="Sylfaen" w:cs="Sylfaen"/>
          <w:sz w:val="28"/>
          <w:szCs w:val="28"/>
          <w:vertAlign w:val="superscript"/>
          <w:lang w:val="en-GB"/>
        </w:rPr>
        <w:t>name</w:t>
      </w:r>
      <w:r w:rsidR="00245286" w:rsidRPr="00F84379">
        <w:rPr>
          <w:rFonts w:ascii="Sylfaen" w:hAnsi="Sylfaen" w:cs="Sylfaen"/>
          <w:sz w:val="28"/>
          <w:szCs w:val="28"/>
          <w:vertAlign w:val="superscript"/>
          <w:lang w:val="en-GB"/>
        </w:rPr>
        <w:t xml:space="preserve"> of bidder (position, name</w:t>
      </w:r>
      <w:r w:rsidR="00F51007" w:rsidRPr="00F84379">
        <w:rPr>
          <w:rFonts w:ascii="Sylfaen" w:hAnsi="Sylfaen" w:cs="Sylfaen"/>
          <w:sz w:val="28"/>
          <w:szCs w:val="28"/>
          <w:vertAlign w:val="superscript"/>
          <w:lang w:val="en-GB"/>
        </w:rPr>
        <w:t xml:space="preserve"> and</w:t>
      </w:r>
      <w:r w:rsidR="00245286" w:rsidRPr="00F84379">
        <w:rPr>
          <w:rFonts w:ascii="Sylfaen" w:hAnsi="Sylfaen" w:cs="Sylfaen"/>
          <w:sz w:val="28"/>
          <w:szCs w:val="28"/>
          <w:vertAlign w:val="superscript"/>
          <w:lang w:val="en-GB"/>
        </w:rPr>
        <w:t xml:space="preserve"> surname of </w:t>
      </w:r>
      <w:proofErr w:type="gramStart"/>
      <w:r w:rsidR="00245286" w:rsidRPr="00F84379">
        <w:rPr>
          <w:rFonts w:ascii="Sylfaen" w:hAnsi="Sylfaen" w:cs="Sylfaen"/>
          <w:sz w:val="28"/>
          <w:szCs w:val="28"/>
          <w:vertAlign w:val="superscript"/>
          <w:lang w:val="en-GB"/>
        </w:rPr>
        <w:t>director)</w:t>
      </w:r>
      <w:r w:rsidRPr="00F84379">
        <w:rPr>
          <w:rFonts w:ascii="Sylfaen" w:hAnsi="Sylfaen" w:cs="Arial"/>
          <w:sz w:val="28"/>
          <w:szCs w:val="28"/>
          <w:vertAlign w:val="superscript"/>
          <w:lang w:val="en-GB"/>
        </w:rPr>
        <w:t xml:space="preserve"> </w:t>
      </w:r>
      <w:r w:rsidR="004875CF" w:rsidRPr="00F84379">
        <w:rPr>
          <w:rFonts w:ascii="Sylfaen" w:hAnsi="Sylfaen" w:cs="Arial"/>
          <w:sz w:val="28"/>
          <w:szCs w:val="28"/>
          <w:vertAlign w:val="superscript"/>
          <w:lang w:val="en-GB"/>
        </w:rPr>
        <w:t xml:space="preserve">  </w:t>
      </w:r>
      <w:proofErr w:type="gramEnd"/>
      <w:r w:rsidR="004875CF" w:rsidRPr="00F84379">
        <w:rPr>
          <w:rFonts w:ascii="Sylfaen" w:hAnsi="Sylfaen" w:cs="Arial"/>
          <w:sz w:val="28"/>
          <w:szCs w:val="28"/>
          <w:vertAlign w:val="superscript"/>
          <w:lang w:val="en-GB"/>
        </w:rPr>
        <w:t xml:space="preserve">                                                             signature</w:t>
      </w:r>
    </w:p>
    <w:p w14:paraId="1BC3A08A" w14:textId="77777777" w:rsidR="004230AD" w:rsidRPr="00F84379" w:rsidRDefault="004230AD" w:rsidP="004230AD">
      <w:pPr>
        <w:jc w:val="both"/>
        <w:rPr>
          <w:rFonts w:ascii="Sylfaen" w:hAnsi="Sylfaen" w:cs="Arial"/>
          <w:sz w:val="28"/>
          <w:szCs w:val="28"/>
          <w:vertAlign w:val="superscript"/>
          <w:lang w:val="en-GB"/>
        </w:rPr>
      </w:pPr>
    </w:p>
    <w:p w14:paraId="3AF288CD" w14:textId="7821281A" w:rsidR="004230AD" w:rsidRPr="00F84379" w:rsidRDefault="00915872" w:rsidP="004230AD">
      <w:pPr>
        <w:jc w:val="both"/>
        <w:rPr>
          <w:rFonts w:ascii="Sylfaen" w:hAnsi="Sylfaen"/>
          <w:sz w:val="28"/>
          <w:szCs w:val="28"/>
          <w:lang w:val="en-GB"/>
        </w:rPr>
      </w:pPr>
      <w:r w:rsidRPr="00F84379">
        <w:rPr>
          <w:rFonts w:ascii="Sylfaen" w:hAnsi="Sylfaen"/>
          <w:sz w:val="28"/>
          <w:szCs w:val="28"/>
          <w:lang w:val="en-GB"/>
        </w:rPr>
        <w:t xml:space="preserve"> </w:t>
      </w:r>
    </w:p>
    <w:p w14:paraId="057702EF" w14:textId="450A3A91" w:rsidR="004230AD" w:rsidRPr="00F84379" w:rsidRDefault="00245286" w:rsidP="004230AD">
      <w:pPr>
        <w:jc w:val="right"/>
        <w:rPr>
          <w:rFonts w:ascii="Sylfaen" w:hAnsi="Sylfaen" w:cs="Arial"/>
          <w:sz w:val="28"/>
          <w:szCs w:val="28"/>
          <w:lang w:val="en-GB"/>
        </w:rPr>
      </w:pPr>
      <w:r w:rsidRPr="00F84379">
        <w:rPr>
          <w:rFonts w:ascii="Sylfaen" w:hAnsi="Sylfaen" w:cs="Sylfaen"/>
          <w:sz w:val="28"/>
          <w:szCs w:val="28"/>
          <w:lang w:val="en-GB"/>
        </w:rPr>
        <w:t>Executing Officer</w:t>
      </w:r>
      <w:r w:rsidR="004230AD" w:rsidRPr="00F84379">
        <w:rPr>
          <w:rFonts w:ascii="Sylfaen" w:hAnsi="Sylfaen" w:cs="Arial"/>
          <w:sz w:val="28"/>
          <w:szCs w:val="28"/>
          <w:lang w:val="en-GB"/>
        </w:rPr>
        <w:tab/>
      </w:r>
      <w:r w:rsidR="004230AD" w:rsidRPr="00F84379">
        <w:rPr>
          <w:rFonts w:ascii="Sylfaen" w:hAnsi="Sylfaen" w:cs="Arial"/>
          <w:sz w:val="28"/>
          <w:szCs w:val="28"/>
          <w:lang w:val="en-GB"/>
        </w:rPr>
        <w:tab/>
      </w:r>
    </w:p>
    <w:p w14:paraId="41B831DD" w14:textId="77777777" w:rsidR="004230AD" w:rsidRPr="00F84379" w:rsidRDefault="004230AD" w:rsidP="004230AD">
      <w:pPr>
        <w:pStyle w:val="BodyTextIndent3"/>
        <w:spacing w:line="240" w:lineRule="auto"/>
        <w:jc w:val="right"/>
        <w:rPr>
          <w:rFonts w:ascii="Sylfaen" w:hAnsi="Sylfaen"/>
          <w:b/>
          <w:sz w:val="28"/>
          <w:szCs w:val="28"/>
          <w:lang w:val="en-GB"/>
        </w:rPr>
      </w:pPr>
    </w:p>
    <w:p w14:paraId="525DB71D" w14:textId="77777777" w:rsidR="004230AD" w:rsidRPr="00F84379" w:rsidRDefault="004230AD" w:rsidP="004230AD">
      <w:pPr>
        <w:pStyle w:val="BodyTextIndent3"/>
        <w:spacing w:line="240" w:lineRule="auto"/>
        <w:jc w:val="right"/>
        <w:rPr>
          <w:rFonts w:ascii="Sylfaen" w:hAnsi="Sylfaen"/>
          <w:b/>
          <w:sz w:val="28"/>
          <w:szCs w:val="28"/>
          <w:lang w:val="en-GB"/>
        </w:rPr>
      </w:pPr>
    </w:p>
    <w:p w14:paraId="75BA8B8F" w14:textId="5CF34A9B" w:rsidR="004230AD" w:rsidRPr="00F84379" w:rsidRDefault="004230AD" w:rsidP="0073395D">
      <w:pPr>
        <w:rPr>
          <w:rFonts w:ascii="Sylfaen" w:hAnsi="Sylfaen" w:cs="Sylfaen"/>
          <w:i/>
          <w:sz w:val="28"/>
          <w:szCs w:val="28"/>
          <w:lang w:val="en-GB"/>
        </w:rPr>
      </w:pPr>
    </w:p>
    <w:p w14:paraId="231CC9A0" w14:textId="77777777" w:rsidR="00245286" w:rsidRPr="00F84379" w:rsidRDefault="00245286" w:rsidP="004230AD">
      <w:pPr>
        <w:pStyle w:val="norm"/>
        <w:spacing w:line="240" w:lineRule="auto"/>
        <w:ind w:firstLine="284"/>
        <w:jc w:val="right"/>
        <w:rPr>
          <w:rFonts w:ascii="Sylfaen" w:hAnsi="Sylfaen" w:cs="Sylfaen"/>
          <w:sz w:val="28"/>
          <w:szCs w:val="28"/>
          <w:lang w:val="en-GB"/>
        </w:rPr>
      </w:pPr>
    </w:p>
    <w:p w14:paraId="32854B39" w14:textId="77777777" w:rsidR="00245286" w:rsidRPr="00F84379" w:rsidRDefault="00245286" w:rsidP="004230AD">
      <w:pPr>
        <w:pStyle w:val="norm"/>
        <w:spacing w:line="240" w:lineRule="auto"/>
        <w:ind w:firstLine="284"/>
        <w:jc w:val="right"/>
        <w:rPr>
          <w:rFonts w:ascii="Sylfaen" w:hAnsi="Sylfaen" w:cs="Sylfaen"/>
          <w:sz w:val="28"/>
          <w:szCs w:val="28"/>
          <w:lang w:val="en-GB"/>
        </w:rPr>
      </w:pPr>
    </w:p>
    <w:p w14:paraId="6F358BF7" w14:textId="283229F9" w:rsidR="004230AD" w:rsidRPr="00F84379" w:rsidRDefault="00F059E4" w:rsidP="004230AD">
      <w:pPr>
        <w:pStyle w:val="norm"/>
        <w:spacing w:line="240" w:lineRule="auto"/>
        <w:ind w:firstLine="284"/>
        <w:jc w:val="right"/>
        <w:rPr>
          <w:rFonts w:ascii="Sylfaen" w:hAnsi="Sylfaen" w:cs="Arial"/>
          <w:sz w:val="28"/>
          <w:szCs w:val="28"/>
          <w:lang w:val="en-GB"/>
        </w:rPr>
      </w:pPr>
      <w:r w:rsidRPr="00F84379">
        <w:rPr>
          <w:rFonts w:ascii="Sylfaen" w:hAnsi="Sylfaen" w:cs="Sylfaen"/>
          <w:sz w:val="28"/>
          <w:szCs w:val="28"/>
          <w:lang w:val="en-GB"/>
        </w:rPr>
        <w:t>Annex</w:t>
      </w:r>
      <w:r w:rsidR="00915872" w:rsidRPr="00F84379">
        <w:rPr>
          <w:rFonts w:ascii="Sylfaen" w:hAnsi="Sylfaen" w:cs="Arial"/>
          <w:sz w:val="28"/>
          <w:szCs w:val="28"/>
          <w:lang w:val="en-GB"/>
        </w:rPr>
        <w:t xml:space="preserve"> </w:t>
      </w:r>
      <w:r w:rsidR="004230AD" w:rsidRPr="00F84379">
        <w:rPr>
          <w:rFonts w:ascii="Sylfaen" w:hAnsi="Sylfaen" w:cs="Arial"/>
          <w:sz w:val="28"/>
          <w:szCs w:val="28"/>
          <w:lang w:val="en-GB"/>
        </w:rPr>
        <w:t>N 2</w:t>
      </w:r>
    </w:p>
    <w:p w14:paraId="3CB98B6E" w14:textId="411F15BC" w:rsidR="00F059E4" w:rsidRPr="00F84379" w:rsidRDefault="00F059E4" w:rsidP="00F059E4">
      <w:pPr>
        <w:pStyle w:val="BodyTextIndent3"/>
        <w:spacing w:line="240" w:lineRule="auto"/>
        <w:jc w:val="right"/>
        <w:rPr>
          <w:rFonts w:ascii="Sylfaen" w:hAnsi="Sylfaen"/>
          <w:sz w:val="28"/>
          <w:szCs w:val="28"/>
          <w:lang w:val="en-GB"/>
        </w:rPr>
      </w:pPr>
      <w:r w:rsidRPr="00F84379">
        <w:rPr>
          <w:rFonts w:ascii="Sylfaen" w:hAnsi="Sylfaen"/>
          <w:sz w:val="28"/>
          <w:szCs w:val="28"/>
          <w:lang w:val="en-GB"/>
        </w:rPr>
        <w:t xml:space="preserve">to the </w:t>
      </w:r>
      <w:r w:rsidR="00E50CFD" w:rsidRPr="00F84379">
        <w:rPr>
          <w:rFonts w:ascii="Sylfaen" w:hAnsi="Sylfaen"/>
          <w:sz w:val="28"/>
          <w:szCs w:val="28"/>
          <w:lang w:val="en-GB"/>
        </w:rPr>
        <w:t>Notice</w:t>
      </w:r>
      <w:r w:rsidRPr="00F84379">
        <w:rPr>
          <w:rFonts w:ascii="Sylfaen" w:hAnsi="Sylfaen"/>
          <w:sz w:val="28"/>
          <w:szCs w:val="28"/>
          <w:lang w:val="en-GB"/>
        </w:rPr>
        <w:t xml:space="preserve"> on the Prequalification Procedure of the </w:t>
      </w:r>
    </w:p>
    <w:p w14:paraId="4B3A08FC" w14:textId="70FBB3CD" w:rsidR="00EF6428" w:rsidRPr="00F84379" w:rsidRDefault="00F059E4" w:rsidP="00EF6428">
      <w:pPr>
        <w:pStyle w:val="BodyTextIndent3"/>
        <w:spacing w:line="240" w:lineRule="auto"/>
        <w:jc w:val="right"/>
        <w:rPr>
          <w:rFonts w:ascii="Sylfaen" w:hAnsi="Sylfaen" w:cs="Sylfaen"/>
          <w:sz w:val="28"/>
          <w:szCs w:val="28"/>
          <w:lang w:val="en-GB"/>
        </w:rPr>
      </w:pPr>
      <w:r w:rsidRPr="00F84379">
        <w:rPr>
          <w:rFonts w:ascii="Sylfaen" w:hAnsi="Sylfaen"/>
          <w:sz w:val="28"/>
          <w:szCs w:val="28"/>
          <w:lang w:val="en-GB"/>
        </w:rPr>
        <w:t xml:space="preserve">Two-stage Tender under code </w:t>
      </w:r>
      <w:r w:rsidR="006977CE" w:rsidRPr="00F84379">
        <w:rPr>
          <w:rFonts w:ascii="Sylfaen" w:hAnsi="Sylfaen"/>
          <w:i/>
          <w:sz w:val="28"/>
          <w:szCs w:val="28"/>
          <w:lang w:val="en-GB"/>
        </w:rPr>
        <w:t>«ԵՔ-ԵՄԱՇՁԲ-24/1»</w:t>
      </w:r>
    </w:p>
    <w:p w14:paraId="0C7791FA" w14:textId="77777777" w:rsidR="004230AD" w:rsidRPr="00F84379" w:rsidRDefault="004230AD" w:rsidP="004230AD">
      <w:pPr>
        <w:pStyle w:val="BodyTextIndent3"/>
        <w:spacing w:line="240" w:lineRule="auto"/>
        <w:jc w:val="right"/>
        <w:rPr>
          <w:rFonts w:ascii="Sylfaen" w:hAnsi="Sylfaen" w:cs="Arial"/>
          <w:sz w:val="28"/>
          <w:szCs w:val="28"/>
          <w:lang w:val="en-GB"/>
        </w:rPr>
      </w:pPr>
    </w:p>
    <w:p w14:paraId="6227E2E8" w14:textId="67F7DFE5" w:rsidR="004230AD" w:rsidRPr="00F84379" w:rsidRDefault="00970CCA" w:rsidP="004230AD">
      <w:pPr>
        <w:jc w:val="center"/>
        <w:rPr>
          <w:rFonts w:ascii="Sylfaen" w:hAnsi="Sylfaen" w:cs="Sylfaen"/>
          <w:b/>
          <w:sz w:val="28"/>
          <w:szCs w:val="28"/>
          <w:lang w:val="en-GB"/>
        </w:rPr>
      </w:pPr>
      <w:r w:rsidRPr="00F84379">
        <w:rPr>
          <w:rFonts w:ascii="Sylfaen" w:hAnsi="Sylfaen" w:cs="Sylfaen"/>
          <w:b/>
          <w:sz w:val="28"/>
          <w:szCs w:val="28"/>
          <w:lang w:val="en-GB"/>
        </w:rPr>
        <w:t>STATEMENT</w:t>
      </w:r>
    </w:p>
    <w:p w14:paraId="3B9F7971" w14:textId="77777777" w:rsidR="0073395D" w:rsidRPr="00F84379" w:rsidRDefault="0073395D" w:rsidP="004230AD">
      <w:pPr>
        <w:jc w:val="center"/>
        <w:rPr>
          <w:rFonts w:ascii="Sylfaen" w:hAnsi="Sylfaen"/>
          <w:b/>
          <w:sz w:val="28"/>
          <w:szCs w:val="28"/>
          <w:lang w:val="en-GB"/>
        </w:rPr>
      </w:pPr>
    </w:p>
    <w:p w14:paraId="3365D099" w14:textId="7CEA20EF" w:rsidR="004230AD" w:rsidRPr="00F84379" w:rsidRDefault="00F059E4" w:rsidP="0073395D">
      <w:pPr>
        <w:jc w:val="center"/>
        <w:rPr>
          <w:rFonts w:ascii="Sylfaen" w:hAnsi="Sylfaen"/>
          <w:b/>
          <w:sz w:val="28"/>
          <w:szCs w:val="28"/>
          <w:lang w:val="en-GB"/>
        </w:rPr>
      </w:pPr>
      <w:r w:rsidRPr="00F84379">
        <w:rPr>
          <w:rFonts w:ascii="Sylfaen" w:hAnsi="Sylfaen" w:cs="Sylfaen"/>
          <w:b/>
          <w:sz w:val="28"/>
          <w:szCs w:val="28"/>
          <w:lang w:val="en-GB"/>
        </w:rPr>
        <w:t>On compliance with the qualification criteria prescribed by the invitation</w:t>
      </w:r>
    </w:p>
    <w:p w14:paraId="64005F83" w14:textId="77777777" w:rsidR="004230AD" w:rsidRPr="00F84379" w:rsidRDefault="004230AD" w:rsidP="004230AD">
      <w:pPr>
        <w:jc w:val="center"/>
        <w:rPr>
          <w:rFonts w:ascii="Sylfaen" w:hAnsi="Sylfaen"/>
          <w:b/>
          <w:sz w:val="28"/>
          <w:szCs w:val="28"/>
          <w:lang w:val="en-GB"/>
        </w:rPr>
      </w:pPr>
    </w:p>
    <w:p w14:paraId="7D5D0DF0" w14:textId="77777777" w:rsidR="004230AD" w:rsidRPr="00F84379" w:rsidRDefault="004230AD" w:rsidP="004230AD">
      <w:pPr>
        <w:ind w:left="709" w:hanging="1844"/>
        <w:jc w:val="center"/>
        <w:rPr>
          <w:rFonts w:ascii="Sylfaen" w:hAnsi="Sylfaen"/>
          <w:sz w:val="28"/>
          <w:szCs w:val="28"/>
          <w:lang w:val="en-GB"/>
        </w:rPr>
      </w:pPr>
    </w:p>
    <w:p w14:paraId="7725DDAA" w14:textId="6B82EB79" w:rsidR="004230AD" w:rsidRPr="00F84379" w:rsidRDefault="0073395D" w:rsidP="0073395D">
      <w:pPr>
        <w:ind w:firstLine="567"/>
        <w:jc w:val="both"/>
        <w:rPr>
          <w:rFonts w:ascii="Sylfaen" w:hAnsi="Sylfaen" w:cs="Sylfaen"/>
          <w:sz w:val="28"/>
          <w:szCs w:val="28"/>
          <w:lang w:val="en-GB"/>
        </w:rPr>
      </w:pPr>
      <w:r w:rsidRPr="00F84379">
        <w:rPr>
          <w:rFonts w:ascii="Sylfaen" w:hAnsi="Sylfaen" w:cs="Sylfaen"/>
          <w:sz w:val="28"/>
          <w:szCs w:val="28"/>
          <w:u w:val="single"/>
          <w:lang w:val="en-GB"/>
        </w:rPr>
        <w:tab/>
      </w:r>
      <w:r w:rsidRPr="00F84379">
        <w:rPr>
          <w:rFonts w:ascii="Sylfaen" w:hAnsi="Sylfaen" w:cs="Sylfaen"/>
          <w:sz w:val="28"/>
          <w:szCs w:val="28"/>
          <w:u w:val="single"/>
          <w:lang w:val="en-GB"/>
        </w:rPr>
        <w:tab/>
      </w:r>
      <w:r w:rsidRPr="00F84379">
        <w:rPr>
          <w:rFonts w:ascii="Sylfaen" w:hAnsi="Sylfaen" w:cs="Sylfaen"/>
          <w:sz w:val="28"/>
          <w:szCs w:val="28"/>
          <w:u w:val="single"/>
          <w:lang w:val="en-GB"/>
        </w:rPr>
        <w:tab/>
      </w:r>
      <w:r w:rsidRPr="00F84379">
        <w:rPr>
          <w:rFonts w:ascii="Sylfaen" w:hAnsi="Sylfaen" w:cs="Sylfaen"/>
          <w:sz w:val="28"/>
          <w:szCs w:val="28"/>
          <w:u w:val="single"/>
          <w:lang w:val="en-GB"/>
        </w:rPr>
        <w:tab/>
      </w:r>
      <w:r w:rsidRPr="00F84379">
        <w:rPr>
          <w:rFonts w:ascii="Sylfaen" w:hAnsi="Sylfaen" w:cs="Sylfaen"/>
          <w:sz w:val="28"/>
          <w:szCs w:val="28"/>
          <w:u w:val="single"/>
          <w:lang w:val="en-GB"/>
        </w:rPr>
        <w:tab/>
      </w:r>
      <w:r w:rsidRPr="00F84379">
        <w:rPr>
          <w:rFonts w:ascii="Sylfaen" w:hAnsi="Sylfaen" w:cs="Sylfaen"/>
          <w:sz w:val="28"/>
          <w:szCs w:val="28"/>
          <w:vertAlign w:val="superscript"/>
          <w:lang w:val="en-GB"/>
        </w:rPr>
        <w:t xml:space="preserve"> </w:t>
      </w:r>
      <w:r w:rsidR="00F51007" w:rsidRPr="00F84379">
        <w:rPr>
          <w:rFonts w:ascii="Sylfaen" w:hAnsi="Sylfaen" w:cs="Sylfaen"/>
          <w:sz w:val="28"/>
          <w:szCs w:val="28"/>
          <w:vertAlign w:val="superscript"/>
          <w:lang w:val="en-GB"/>
        </w:rPr>
        <w:t>name</w:t>
      </w:r>
      <w:r w:rsidR="00F059E4" w:rsidRPr="00F84379">
        <w:rPr>
          <w:rFonts w:ascii="Sylfaen" w:hAnsi="Sylfaen" w:cs="Sylfaen"/>
          <w:sz w:val="28"/>
          <w:szCs w:val="28"/>
          <w:vertAlign w:val="superscript"/>
          <w:lang w:val="en-GB"/>
        </w:rPr>
        <w:t xml:space="preserve"> of bidder</w:t>
      </w:r>
      <w:r w:rsidRPr="00F84379">
        <w:rPr>
          <w:rFonts w:ascii="Sylfaen" w:hAnsi="Sylfaen" w:cs="Sylfaen"/>
          <w:sz w:val="28"/>
          <w:szCs w:val="28"/>
          <w:lang w:val="en-GB"/>
        </w:rPr>
        <w:t xml:space="preserve"> </w:t>
      </w:r>
      <w:r w:rsidR="00F059E4" w:rsidRPr="00F84379">
        <w:rPr>
          <w:rFonts w:ascii="Sylfaen" w:hAnsi="Sylfaen" w:cs="Sylfaen"/>
          <w:sz w:val="28"/>
          <w:szCs w:val="28"/>
          <w:lang w:val="en-GB"/>
        </w:rPr>
        <w:t xml:space="preserve">declares and </w:t>
      </w:r>
      <w:r w:rsidR="004875CF" w:rsidRPr="00F84379">
        <w:rPr>
          <w:rFonts w:ascii="Sylfaen" w:hAnsi="Sylfaen" w:cs="Sylfaen"/>
          <w:sz w:val="28"/>
          <w:szCs w:val="28"/>
          <w:lang w:val="en-GB"/>
        </w:rPr>
        <w:t>certifies</w:t>
      </w:r>
      <w:r w:rsidR="00F059E4" w:rsidRPr="00F84379">
        <w:rPr>
          <w:rFonts w:ascii="Sylfaen" w:hAnsi="Sylfaen" w:cs="Sylfaen"/>
          <w:sz w:val="28"/>
          <w:szCs w:val="28"/>
          <w:lang w:val="en-GB"/>
        </w:rPr>
        <w:t xml:space="preserve"> that he</w:t>
      </w:r>
      <w:r w:rsidR="00F51007" w:rsidRPr="00F84379">
        <w:rPr>
          <w:rFonts w:ascii="Sylfaen" w:hAnsi="Sylfaen" w:cs="Sylfaen"/>
          <w:sz w:val="28"/>
          <w:szCs w:val="28"/>
          <w:lang w:val="en-GB"/>
        </w:rPr>
        <w:t>/</w:t>
      </w:r>
      <w:r w:rsidR="00F059E4" w:rsidRPr="00F84379">
        <w:rPr>
          <w:rFonts w:ascii="Sylfaen" w:hAnsi="Sylfaen" w:cs="Sylfaen"/>
          <w:sz w:val="28"/>
          <w:szCs w:val="28"/>
          <w:lang w:val="en-GB"/>
        </w:rPr>
        <w:t xml:space="preserve">she has properly fulfilled the obligations assumed under the </w:t>
      </w:r>
      <w:r w:rsidR="00F51007" w:rsidRPr="00F84379">
        <w:rPr>
          <w:rFonts w:ascii="Sylfaen" w:hAnsi="Sylfaen" w:cs="Sylfaen"/>
          <w:sz w:val="28"/>
          <w:szCs w:val="28"/>
          <w:lang w:val="en-GB"/>
        </w:rPr>
        <w:t xml:space="preserve">contracts </w:t>
      </w:r>
      <w:r w:rsidR="00725218" w:rsidRPr="00F84379">
        <w:rPr>
          <w:rFonts w:ascii="Sylfaen" w:hAnsi="Sylfaen" w:cs="Sylfaen"/>
          <w:sz w:val="28"/>
          <w:szCs w:val="28"/>
          <w:lang w:val="en-GB"/>
        </w:rPr>
        <w:t>and</w:t>
      </w:r>
      <w:r w:rsidR="00F51007" w:rsidRPr="00F84379">
        <w:rPr>
          <w:rFonts w:ascii="Sylfaen" w:hAnsi="Sylfaen" w:cs="Sylfaen"/>
          <w:sz w:val="28"/>
          <w:szCs w:val="28"/>
          <w:lang w:val="en-GB"/>
        </w:rPr>
        <w:t xml:space="preserve"> </w:t>
      </w:r>
      <w:r w:rsidR="004875CF" w:rsidRPr="00F84379">
        <w:rPr>
          <w:rFonts w:ascii="Sylfaen" w:hAnsi="Sylfaen" w:cs="Sylfaen"/>
          <w:sz w:val="28"/>
          <w:szCs w:val="28"/>
          <w:lang w:val="en-GB"/>
        </w:rPr>
        <w:t>agreements</w:t>
      </w:r>
      <w:r w:rsidR="00F059E4" w:rsidRPr="00F84379">
        <w:rPr>
          <w:rFonts w:ascii="Sylfaen" w:hAnsi="Sylfaen" w:cs="Sylfaen"/>
          <w:sz w:val="28"/>
          <w:szCs w:val="28"/>
          <w:lang w:val="en-GB"/>
        </w:rPr>
        <w:t xml:space="preserve"> mentioned below during the year of submitting the bid </w:t>
      </w:r>
      <w:r w:rsidR="00725218" w:rsidRPr="00F84379">
        <w:rPr>
          <w:rFonts w:ascii="Sylfaen" w:hAnsi="Sylfaen" w:cs="Sylfaen"/>
          <w:sz w:val="28"/>
          <w:szCs w:val="28"/>
          <w:lang w:val="en-GB"/>
        </w:rPr>
        <w:t>or</w:t>
      </w:r>
      <w:r w:rsidR="00F059E4" w:rsidRPr="00F84379">
        <w:rPr>
          <w:rFonts w:ascii="Sylfaen" w:hAnsi="Sylfaen" w:cs="Sylfaen"/>
          <w:sz w:val="28"/>
          <w:szCs w:val="28"/>
          <w:lang w:val="en-GB"/>
        </w:rPr>
        <w:t xml:space="preserve"> </w:t>
      </w:r>
      <w:r w:rsidR="004875CF" w:rsidRPr="00F84379">
        <w:rPr>
          <w:rFonts w:ascii="Sylfaen" w:hAnsi="Sylfaen" w:cs="Sylfaen"/>
          <w:sz w:val="28"/>
          <w:szCs w:val="28"/>
          <w:lang w:val="en-GB"/>
        </w:rPr>
        <w:t>during</w:t>
      </w:r>
      <w:r w:rsidR="00F059E4" w:rsidRPr="00F84379">
        <w:rPr>
          <w:rFonts w:ascii="Sylfaen" w:hAnsi="Sylfaen" w:cs="Sylfaen"/>
          <w:sz w:val="28"/>
          <w:szCs w:val="28"/>
          <w:lang w:val="en-GB"/>
        </w:rPr>
        <w:t xml:space="preserve"> the three years preceding that year:</w:t>
      </w:r>
    </w:p>
    <w:p w14:paraId="02B5B7A6" w14:textId="77777777" w:rsidR="004230AD" w:rsidRPr="00F84379" w:rsidRDefault="004230AD" w:rsidP="004230AD">
      <w:pPr>
        <w:ind w:firstLine="720"/>
        <w:jc w:val="both"/>
        <w:rPr>
          <w:rFonts w:ascii="Sylfaen" w:hAnsi="Sylfaen" w:cs="Sylfaen"/>
          <w:sz w:val="28"/>
          <w:szCs w:val="28"/>
          <w:lang w:val="en-GB"/>
        </w:rPr>
      </w:pPr>
      <w:r w:rsidRPr="00F84379">
        <w:rPr>
          <w:rFonts w:ascii="Sylfaen" w:hAnsi="Sylfaen" w:cs="Sylfaen"/>
          <w:sz w:val="28"/>
          <w:szCs w:val="28"/>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581"/>
        <w:gridCol w:w="6149"/>
      </w:tblGrid>
      <w:tr w:rsidR="00F84379" w:rsidRPr="00F84379" w14:paraId="5F7BC888" w14:textId="77777777" w:rsidTr="005821FA">
        <w:tc>
          <w:tcPr>
            <w:tcW w:w="10188" w:type="dxa"/>
            <w:gridSpan w:val="3"/>
          </w:tcPr>
          <w:p w14:paraId="10531C92" w14:textId="0DD5B3CC" w:rsidR="004230AD" w:rsidRPr="00F84379" w:rsidRDefault="004875CF" w:rsidP="005821FA">
            <w:pPr>
              <w:jc w:val="center"/>
              <w:rPr>
                <w:rFonts w:ascii="Sylfaen" w:hAnsi="Sylfaen" w:cs="Sylfaen"/>
                <w:sz w:val="28"/>
                <w:szCs w:val="28"/>
                <w:lang w:val="en-GB"/>
              </w:rPr>
            </w:pPr>
            <w:r w:rsidRPr="00F84379">
              <w:rPr>
                <w:rFonts w:ascii="Sylfaen" w:hAnsi="Sylfaen" w:cs="Sylfaen"/>
                <w:sz w:val="28"/>
                <w:szCs w:val="28"/>
                <w:lang w:val="en-GB"/>
              </w:rPr>
              <w:t xml:space="preserve">of the </w:t>
            </w:r>
            <w:r w:rsidR="00F51007" w:rsidRPr="00F84379">
              <w:rPr>
                <w:rFonts w:ascii="Sylfaen" w:hAnsi="Sylfaen" w:cs="Sylfaen"/>
                <w:sz w:val="28"/>
                <w:szCs w:val="28"/>
                <w:lang w:val="en-GB"/>
              </w:rPr>
              <w:t xml:space="preserve">contracts and </w:t>
            </w:r>
            <w:r w:rsidRPr="00F84379">
              <w:rPr>
                <w:rFonts w:ascii="Sylfaen" w:hAnsi="Sylfaen" w:cs="Sylfaen"/>
                <w:sz w:val="28"/>
                <w:szCs w:val="28"/>
                <w:lang w:val="en-GB"/>
              </w:rPr>
              <w:t xml:space="preserve">agreements on obligations fulfilled properly during the year of submitting the prequalification bid </w:t>
            </w:r>
            <w:r w:rsidR="00725218" w:rsidRPr="00F84379">
              <w:rPr>
                <w:rFonts w:ascii="Sylfaen" w:hAnsi="Sylfaen" w:cs="Sylfaen"/>
                <w:sz w:val="28"/>
                <w:szCs w:val="28"/>
                <w:lang w:val="en-GB"/>
              </w:rPr>
              <w:t>or</w:t>
            </w:r>
            <w:r w:rsidRPr="00F84379">
              <w:rPr>
                <w:rFonts w:ascii="Sylfaen" w:hAnsi="Sylfaen" w:cs="Sylfaen"/>
                <w:sz w:val="28"/>
                <w:szCs w:val="28"/>
                <w:lang w:val="en-GB"/>
              </w:rPr>
              <w:t xml:space="preserve"> during the three years preceding that year</w:t>
            </w:r>
          </w:p>
        </w:tc>
      </w:tr>
      <w:tr w:rsidR="00F84379" w:rsidRPr="00F84379" w14:paraId="4B0FC958" w14:textId="77777777" w:rsidTr="005821FA">
        <w:tc>
          <w:tcPr>
            <w:tcW w:w="1458" w:type="dxa"/>
          </w:tcPr>
          <w:p w14:paraId="2AC902CB" w14:textId="66C5D77F" w:rsidR="004230AD" w:rsidRPr="00F84379" w:rsidRDefault="004875CF" w:rsidP="005821FA">
            <w:pPr>
              <w:jc w:val="center"/>
              <w:rPr>
                <w:rFonts w:ascii="Sylfaen" w:hAnsi="Sylfaen" w:cs="Sylfaen"/>
                <w:sz w:val="28"/>
                <w:szCs w:val="28"/>
                <w:lang w:val="en-GB"/>
              </w:rPr>
            </w:pPr>
            <w:r w:rsidRPr="00F84379">
              <w:rPr>
                <w:rFonts w:ascii="Sylfaen" w:hAnsi="Sylfaen" w:cs="Sylfaen"/>
                <w:sz w:val="28"/>
                <w:szCs w:val="28"/>
                <w:lang w:val="en-GB"/>
              </w:rPr>
              <w:t>N</w:t>
            </w:r>
          </w:p>
        </w:tc>
        <w:tc>
          <w:tcPr>
            <w:tcW w:w="2581" w:type="dxa"/>
          </w:tcPr>
          <w:p w14:paraId="7C7CE31C" w14:textId="2960940E" w:rsidR="004230AD" w:rsidRPr="00F84379" w:rsidRDefault="00F51007" w:rsidP="005821FA">
            <w:pPr>
              <w:jc w:val="center"/>
              <w:rPr>
                <w:rFonts w:ascii="Sylfaen" w:hAnsi="Sylfaen" w:cs="Sylfaen"/>
                <w:sz w:val="28"/>
                <w:szCs w:val="28"/>
                <w:lang w:val="en-GB"/>
              </w:rPr>
            </w:pPr>
            <w:r w:rsidRPr="00F84379">
              <w:rPr>
                <w:rFonts w:ascii="Sylfaen" w:hAnsi="Sylfaen" w:cs="Sylfaen"/>
                <w:sz w:val="28"/>
                <w:szCs w:val="28"/>
                <w:lang w:val="en-GB"/>
              </w:rPr>
              <w:t>S</w:t>
            </w:r>
            <w:r w:rsidR="004875CF" w:rsidRPr="00F84379">
              <w:rPr>
                <w:rFonts w:ascii="Sylfaen" w:hAnsi="Sylfaen" w:cs="Sylfaen"/>
                <w:sz w:val="28"/>
                <w:szCs w:val="28"/>
                <w:lang w:val="en-GB"/>
              </w:rPr>
              <w:t>ubject</w:t>
            </w:r>
          </w:p>
        </w:tc>
        <w:tc>
          <w:tcPr>
            <w:tcW w:w="6149" w:type="dxa"/>
          </w:tcPr>
          <w:p w14:paraId="5E21A04E" w14:textId="28AE079C" w:rsidR="004230AD" w:rsidRPr="00F84379" w:rsidRDefault="004875CF" w:rsidP="005821FA">
            <w:pPr>
              <w:jc w:val="center"/>
              <w:rPr>
                <w:rFonts w:ascii="Sylfaen" w:hAnsi="Sylfaen" w:cs="Sylfaen"/>
                <w:sz w:val="28"/>
                <w:szCs w:val="28"/>
                <w:lang w:val="en-GB"/>
              </w:rPr>
            </w:pPr>
            <w:r w:rsidRPr="00F84379">
              <w:rPr>
                <w:rFonts w:ascii="Sylfaen" w:hAnsi="Sylfaen" w:cs="Sylfaen"/>
                <w:sz w:val="28"/>
                <w:szCs w:val="28"/>
                <w:lang w:val="en-GB"/>
              </w:rPr>
              <w:t>information of contracting authority and for establishing contact with the contracting authority</w:t>
            </w:r>
          </w:p>
        </w:tc>
      </w:tr>
      <w:tr w:rsidR="00F84379" w:rsidRPr="00F84379" w14:paraId="60C375B8" w14:textId="77777777" w:rsidTr="005821FA">
        <w:tc>
          <w:tcPr>
            <w:tcW w:w="10188" w:type="dxa"/>
            <w:gridSpan w:val="3"/>
          </w:tcPr>
          <w:p w14:paraId="37AC1C39" w14:textId="769733EF" w:rsidR="004230AD" w:rsidRPr="00F84379" w:rsidRDefault="004875CF" w:rsidP="005821FA">
            <w:pPr>
              <w:jc w:val="center"/>
              <w:rPr>
                <w:rFonts w:ascii="Sylfaen" w:hAnsi="Sylfaen" w:cs="Sylfaen"/>
                <w:sz w:val="28"/>
                <w:szCs w:val="28"/>
                <w:lang w:val="en-GB"/>
              </w:rPr>
            </w:pPr>
            <w:r w:rsidRPr="00F84379">
              <w:rPr>
                <w:rFonts w:ascii="Sylfaen" w:hAnsi="Sylfaen" w:cs="Sylfaen"/>
                <w:sz w:val="28"/>
                <w:szCs w:val="28"/>
                <w:lang w:val="en-GB"/>
              </w:rPr>
              <w:t xml:space="preserve">year: </w:t>
            </w:r>
            <w:r w:rsidR="004230AD" w:rsidRPr="00F84379">
              <w:rPr>
                <w:rFonts w:ascii="Sylfaen" w:hAnsi="Sylfaen" w:cs="Sylfaen"/>
                <w:sz w:val="28"/>
                <w:szCs w:val="28"/>
                <w:lang w:val="en-GB"/>
              </w:rPr>
              <w:t xml:space="preserve">............ </w:t>
            </w:r>
          </w:p>
        </w:tc>
      </w:tr>
      <w:tr w:rsidR="00F84379" w:rsidRPr="00F84379" w14:paraId="01B876E6" w14:textId="77777777" w:rsidTr="005821FA">
        <w:tc>
          <w:tcPr>
            <w:tcW w:w="1458" w:type="dxa"/>
          </w:tcPr>
          <w:p w14:paraId="45880AD4" w14:textId="77777777" w:rsidR="004230AD" w:rsidRPr="00F84379" w:rsidRDefault="004230AD" w:rsidP="005821FA">
            <w:pPr>
              <w:jc w:val="center"/>
              <w:rPr>
                <w:rFonts w:ascii="Sylfaen" w:hAnsi="Sylfaen" w:cs="Sylfaen"/>
                <w:sz w:val="28"/>
                <w:szCs w:val="28"/>
                <w:lang w:val="en-GB"/>
              </w:rPr>
            </w:pPr>
            <w:r w:rsidRPr="00F84379">
              <w:rPr>
                <w:rFonts w:ascii="Sylfaen" w:hAnsi="Sylfaen" w:cs="Sylfaen"/>
                <w:sz w:val="28"/>
                <w:szCs w:val="28"/>
                <w:lang w:val="en-GB"/>
              </w:rPr>
              <w:t>1</w:t>
            </w:r>
          </w:p>
        </w:tc>
        <w:tc>
          <w:tcPr>
            <w:tcW w:w="2581" w:type="dxa"/>
          </w:tcPr>
          <w:p w14:paraId="0F1451F1" w14:textId="77777777" w:rsidR="004230AD" w:rsidRPr="00F84379" w:rsidRDefault="004230AD" w:rsidP="005821FA">
            <w:pPr>
              <w:jc w:val="center"/>
              <w:rPr>
                <w:rFonts w:ascii="Sylfaen" w:hAnsi="Sylfaen" w:cs="Sylfaen"/>
                <w:sz w:val="28"/>
                <w:szCs w:val="28"/>
                <w:lang w:val="en-GB"/>
              </w:rPr>
            </w:pPr>
          </w:p>
        </w:tc>
        <w:tc>
          <w:tcPr>
            <w:tcW w:w="6149" w:type="dxa"/>
          </w:tcPr>
          <w:p w14:paraId="199845BF" w14:textId="77777777" w:rsidR="004230AD" w:rsidRPr="00F84379" w:rsidRDefault="004230AD" w:rsidP="005821FA">
            <w:pPr>
              <w:jc w:val="center"/>
              <w:rPr>
                <w:rFonts w:ascii="Sylfaen" w:hAnsi="Sylfaen" w:cs="Sylfaen"/>
                <w:sz w:val="28"/>
                <w:szCs w:val="28"/>
                <w:lang w:val="en-GB"/>
              </w:rPr>
            </w:pPr>
          </w:p>
        </w:tc>
      </w:tr>
      <w:tr w:rsidR="00F84379" w:rsidRPr="00F84379" w14:paraId="7133E925" w14:textId="77777777" w:rsidTr="005821FA">
        <w:tc>
          <w:tcPr>
            <w:tcW w:w="1458" w:type="dxa"/>
          </w:tcPr>
          <w:p w14:paraId="1CB6061C" w14:textId="77777777" w:rsidR="004230AD" w:rsidRPr="00F84379" w:rsidRDefault="004230AD" w:rsidP="005821FA">
            <w:pPr>
              <w:jc w:val="center"/>
              <w:rPr>
                <w:rFonts w:ascii="Sylfaen" w:hAnsi="Sylfaen" w:cs="Sylfaen"/>
                <w:sz w:val="28"/>
                <w:szCs w:val="28"/>
                <w:lang w:val="en-GB"/>
              </w:rPr>
            </w:pPr>
            <w:r w:rsidRPr="00F84379">
              <w:rPr>
                <w:rFonts w:ascii="Sylfaen" w:hAnsi="Sylfaen" w:cs="Sylfaen"/>
                <w:sz w:val="28"/>
                <w:szCs w:val="28"/>
                <w:lang w:val="en-GB"/>
              </w:rPr>
              <w:t>2</w:t>
            </w:r>
          </w:p>
        </w:tc>
        <w:tc>
          <w:tcPr>
            <w:tcW w:w="2581" w:type="dxa"/>
          </w:tcPr>
          <w:p w14:paraId="0E152EA1" w14:textId="77777777" w:rsidR="004230AD" w:rsidRPr="00F84379" w:rsidRDefault="004230AD" w:rsidP="005821FA">
            <w:pPr>
              <w:jc w:val="center"/>
              <w:rPr>
                <w:rFonts w:ascii="Sylfaen" w:hAnsi="Sylfaen" w:cs="Sylfaen"/>
                <w:sz w:val="28"/>
                <w:szCs w:val="28"/>
                <w:lang w:val="en-GB"/>
              </w:rPr>
            </w:pPr>
          </w:p>
        </w:tc>
        <w:tc>
          <w:tcPr>
            <w:tcW w:w="6149" w:type="dxa"/>
          </w:tcPr>
          <w:p w14:paraId="5DAA816C" w14:textId="77777777" w:rsidR="004230AD" w:rsidRPr="00F84379" w:rsidRDefault="004230AD" w:rsidP="005821FA">
            <w:pPr>
              <w:jc w:val="center"/>
              <w:rPr>
                <w:rFonts w:ascii="Sylfaen" w:hAnsi="Sylfaen" w:cs="Sylfaen"/>
                <w:sz w:val="28"/>
                <w:szCs w:val="28"/>
                <w:lang w:val="en-GB"/>
              </w:rPr>
            </w:pPr>
          </w:p>
        </w:tc>
      </w:tr>
      <w:tr w:rsidR="00F84379" w:rsidRPr="00F84379" w14:paraId="7F309119" w14:textId="77777777" w:rsidTr="005821FA">
        <w:tc>
          <w:tcPr>
            <w:tcW w:w="1458" w:type="dxa"/>
          </w:tcPr>
          <w:p w14:paraId="6F841345" w14:textId="77777777" w:rsidR="004230AD" w:rsidRPr="00F84379" w:rsidRDefault="004230AD" w:rsidP="005821FA">
            <w:pPr>
              <w:jc w:val="center"/>
              <w:rPr>
                <w:rFonts w:ascii="Sylfaen" w:hAnsi="Sylfaen" w:cs="Sylfaen"/>
                <w:sz w:val="28"/>
                <w:szCs w:val="28"/>
                <w:lang w:val="en-GB"/>
              </w:rPr>
            </w:pPr>
            <w:r w:rsidRPr="00F84379">
              <w:rPr>
                <w:rFonts w:ascii="Sylfaen" w:hAnsi="Sylfaen" w:cs="Sylfaen"/>
                <w:sz w:val="28"/>
                <w:szCs w:val="28"/>
                <w:lang w:val="en-GB"/>
              </w:rPr>
              <w:t>...</w:t>
            </w:r>
          </w:p>
        </w:tc>
        <w:tc>
          <w:tcPr>
            <w:tcW w:w="2581" w:type="dxa"/>
          </w:tcPr>
          <w:p w14:paraId="38E42E62" w14:textId="77777777" w:rsidR="004230AD" w:rsidRPr="00F84379" w:rsidRDefault="004230AD" w:rsidP="005821FA">
            <w:pPr>
              <w:jc w:val="center"/>
              <w:rPr>
                <w:rFonts w:ascii="Sylfaen" w:hAnsi="Sylfaen" w:cs="Sylfaen"/>
                <w:sz w:val="28"/>
                <w:szCs w:val="28"/>
                <w:lang w:val="en-GB"/>
              </w:rPr>
            </w:pPr>
          </w:p>
        </w:tc>
        <w:tc>
          <w:tcPr>
            <w:tcW w:w="6149" w:type="dxa"/>
          </w:tcPr>
          <w:p w14:paraId="24D44A3B" w14:textId="77777777" w:rsidR="004230AD" w:rsidRPr="00F84379" w:rsidRDefault="004230AD" w:rsidP="005821FA">
            <w:pPr>
              <w:jc w:val="center"/>
              <w:rPr>
                <w:rFonts w:ascii="Sylfaen" w:hAnsi="Sylfaen" w:cs="Sylfaen"/>
                <w:sz w:val="28"/>
                <w:szCs w:val="28"/>
                <w:lang w:val="en-GB"/>
              </w:rPr>
            </w:pPr>
          </w:p>
        </w:tc>
      </w:tr>
      <w:tr w:rsidR="00F84379" w:rsidRPr="00F84379" w14:paraId="50F2DE14" w14:textId="77777777" w:rsidTr="005821FA">
        <w:tc>
          <w:tcPr>
            <w:tcW w:w="10188" w:type="dxa"/>
            <w:gridSpan w:val="3"/>
          </w:tcPr>
          <w:p w14:paraId="053B59DB" w14:textId="0315CE47" w:rsidR="004230AD" w:rsidRPr="00F84379" w:rsidRDefault="004875CF" w:rsidP="005821FA">
            <w:pPr>
              <w:jc w:val="center"/>
              <w:rPr>
                <w:rFonts w:ascii="Sylfaen" w:hAnsi="Sylfaen" w:cs="Sylfaen"/>
                <w:sz w:val="28"/>
                <w:szCs w:val="28"/>
                <w:lang w:val="en-GB"/>
              </w:rPr>
            </w:pPr>
            <w:r w:rsidRPr="00F84379">
              <w:rPr>
                <w:rFonts w:ascii="Sylfaen" w:hAnsi="Sylfaen" w:cs="Sylfaen"/>
                <w:sz w:val="28"/>
                <w:szCs w:val="28"/>
                <w:lang w:val="en-GB"/>
              </w:rPr>
              <w:t xml:space="preserve">year: </w:t>
            </w:r>
            <w:r w:rsidR="004230AD" w:rsidRPr="00F84379">
              <w:rPr>
                <w:rFonts w:ascii="Sylfaen" w:hAnsi="Sylfaen" w:cs="Sylfaen"/>
                <w:sz w:val="28"/>
                <w:szCs w:val="28"/>
                <w:lang w:val="en-GB"/>
              </w:rPr>
              <w:t xml:space="preserve">............ </w:t>
            </w:r>
          </w:p>
        </w:tc>
      </w:tr>
      <w:tr w:rsidR="00F84379" w:rsidRPr="00F84379" w14:paraId="6FDF5CF8" w14:textId="77777777" w:rsidTr="005821FA">
        <w:tc>
          <w:tcPr>
            <w:tcW w:w="1458" w:type="dxa"/>
          </w:tcPr>
          <w:p w14:paraId="103E95F6" w14:textId="77777777" w:rsidR="004230AD" w:rsidRPr="00F84379" w:rsidRDefault="004230AD" w:rsidP="005821FA">
            <w:pPr>
              <w:jc w:val="center"/>
              <w:rPr>
                <w:rFonts w:ascii="Sylfaen" w:hAnsi="Sylfaen" w:cs="Sylfaen"/>
                <w:sz w:val="28"/>
                <w:szCs w:val="28"/>
                <w:lang w:val="en-GB"/>
              </w:rPr>
            </w:pPr>
            <w:r w:rsidRPr="00F84379">
              <w:rPr>
                <w:rFonts w:ascii="Sylfaen" w:hAnsi="Sylfaen" w:cs="Sylfaen"/>
                <w:sz w:val="28"/>
                <w:szCs w:val="28"/>
                <w:lang w:val="en-GB"/>
              </w:rPr>
              <w:t>1</w:t>
            </w:r>
          </w:p>
        </w:tc>
        <w:tc>
          <w:tcPr>
            <w:tcW w:w="2581" w:type="dxa"/>
          </w:tcPr>
          <w:p w14:paraId="4C0BB909" w14:textId="77777777" w:rsidR="004230AD" w:rsidRPr="00F84379" w:rsidRDefault="004230AD" w:rsidP="005821FA">
            <w:pPr>
              <w:jc w:val="center"/>
              <w:rPr>
                <w:rFonts w:ascii="Sylfaen" w:hAnsi="Sylfaen" w:cs="Sylfaen"/>
                <w:sz w:val="28"/>
                <w:szCs w:val="28"/>
                <w:lang w:val="en-GB"/>
              </w:rPr>
            </w:pPr>
          </w:p>
        </w:tc>
        <w:tc>
          <w:tcPr>
            <w:tcW w:w="6149" w:type="dxa"/>
          </w:tcPr>
          <w:p w14:paraId="78C670B9" w14:textId="77777777" w:rsidR="004230AD" w:rsidRPr="00F84379" w:rsidRDefault="004230AD" w:rsidP="005821FA">
            <w:pPr>
              <w:jc w:val="center"/>
              <w:rPr>
                <w:rFonts w:ascii="Sylfaen" w:hAnsi="Sylfaen" w:cs="Sylfaen"/>
                <w:sz w:val="28"/>
                <w:szCs w:val="28"/>
                <w:lang w:val="en-GB"/>
              </w:rPr>
            </w:pPr>
          </w:p>
        </w:tc>
      </w:tr>
      <w:tr w:rsidR="00F84379" w:rsidRPr="00F84379" w14:paraId="3809AF43" w14:textId="77777777" w:rsidTr="005821FA">
        <w:tc>
          <w:tcPr>
            <w:tcW w:w="1458" w:type="dxa"/>
          </w:tcPr>
          <w:p w14:paraId="66FE885B" w14:textId="77777777" w:rsidR="004230AD" w:rsidRPr="00F84379" w:rsidRDefault="004230AD" w:rsidP="005821FA">
            <w:pPr>
              <w:jc w:val="center"/>
              <w:rPr>
                <w:rFonts w:ascii="Sylfaen" w:hAnsi="Sylfaen" w:cs="Sylfaen"/>
                <w:sz w:val="28"/>
                <w:szCs w:val="28"/>
                <w:lang w:val="en-GB"/>
              </w:rPr>
            </w:pPr>
            <w:r w:rsidRPr="00F84379">
              <w:rPr>
                <w:rFonts w:ascii="Sylfaen" w:hAnsi="Sylfaen" w:cs="Sylfaen"/>
                <w:sz w:val="28"/>
                <w:szCs w:val="28"/>
                <w:lang w:val="en-GB"/>
              </w:rPr>
              <w:t>2</w:t>
            </w:r>
          </w:p>
        </w:tc>
        <w:tc>
          <w:tcPr>
            <w:tcW w:w="2581" w:type="dxa"/>
          </w:tcPr>
          <w:p w14:paraId="4DC20B69" w14:textId="77777777" w:rsidR="004230AD" w:rsidRPr="00F84379" w:rsidRDefault="004230AD" w:rsidP="005821FA">
            <w:pPr>
              <w:jc w:val="center"/>
              <w:rPr>
                <w:rFonts w:ascii="Sylfaen" w:hAnsi="Sylfaen" w:cs="Sylfaen"/>
                <w:sz w:val="28"/>
                <w:szCs w:val="28"/>
                <w:lang w:val="en-GB"/>
              </w:rPr>
            </w:pPr>
          </w:p>
        </w:tc>
        <w:tc>
          <w:tcPr>
            <w:tcW w:w="6149" w:type="dxa"/>
          </w:tcPr>
          <w:p w14:paraId="283C9AC1" w14:textId="77777777" w:rsidR="004230AD" w:rsidRPr="00F84379" w:rsidRDefault="004230AD" w:rsidP="005821FA">
            <w:pPr>
              <w:jc w:val="center"/>
              <w:rPr>
                <w:rFonts w:ascii="Sylfaen" w:hAnsi="Sylfaen" w:cs="Sylfaen"/>
                <w:sz w:val="28"/>
                <w:szCs w:val="28"/>
                <w:lang w:val="en-GB"/>
              </w:rPr>
            </w:pPr>
          </w:p>
        </w:tc>
      </w:tr>
      <w:tr w:rsidR="00F84379" w:rsidRPr="00F84379" w14:paraId="20E5121A" w14:textId="77777777" w:rsidTr="005821FA">
        <w:tc>
          <w:tcPr>
            <w:tcW w:w="1458" w:type="dxa"/>
          </w:tcPr>
          <w:p w14:paraId="66956C50" w14:textId="77777777" w:rsidR="004230AD" w:rsidRPr="00F84379" w:rsidRDefault="004230AD" w:rsidP="005821FA">
            <w:pPr>
              <w:jc w:val="center"/>
              <w:rPr>
                <w:rFonts w:ascii="Sylfaen" w:hAnsi="Sylfaen" w:cs="Sylfaen"/>
                <w:sz w:val="28"/>
                <w:szCs w:val="28"/>
                <w:lang w:val="en-GB"/>
              </w:rPr>
            </w:pPr>
            <w:r w:rsidRPr="00F84379">
              <w:rPr>
                <w:rFonts w:ascii="Sylfaen" w:hAnsi="Sylfaen" w:cs="Sylfaen"/>
                <w:sz w:val="28"/>
                <w:szCs w:val="28"/>
                <w:lang w:val="en-GB"/>
              </w:rPr>
              <w:t>...</w:t>
            </w:r>
          </w:p>
        </w:tc>
        <w:tc>
          <w:tcPr>
            <w:tcW w:w="2581" w:type="dxa"/>
          </w:tcPr>
          <w:p w14:paraId="0D692423" w14:textId="77777777" w:rsidR="004230AD" w:rsidRPr="00F84379" w:rsidRDefault="004230AD" w:rsidP="005821FA">
            <w:pPr>
              <w:jc w:val="center"/>
              <w:rPr>
                <w:rFonts w:ascii="Sylfaen" w:hAnsi="Sylfaen" w:cs="Sylfaen"/>
                <w:sz w:val="28"/>
                <w:szCs w:val="28"/>
                <w:lang w:val="en-GB"/>
              </w:rPr>
            </w:pPr>
          </w:p>
        </w:tc>
        <w:tc>
          <w:tcPr>
            <w:tcW w:w="6149" w:type="dxa"/>
          </w:tcPr>
          <w:p w14:paraId="159C1BD9" w14:textId="77777777" w:rsidR="004230AD" w:rsidRPr="00F84379" w:rsidRDefault="004230AD" w:rsidP="005821FA">
            <w:pPr>
              <w:jc w:val="center"/>
              <w:rPr>
                <w:rFonts w:ascii="Sylfaen" w:hAnsi="Sylfaen" w:cs="Sylfaen"/>
                <w:sz w:val="28"/>
                <w:szCs w:val="28"/>
                <w:lang w:val="en-GB"/>
              </w:rPr>
            </w:pPr>
          </w:p>
        </w:tc>
      </w:tr>
      <w:tr w:rsidR="00F84379" w:rsidRPr="00F84379" w14:paraId="46992D28" w14:textId="77777777" w:rsidTr="005821FA">
        <w:tc>
          <w:tcPr>
            <w:tcW w:w="10188" w:type="dxa"/>
            <w:gridSpan w:val="3"/>
          </w:tcPr>
          <w:p w14:paraId="0EF420C0" w14:textId="50951A11" w:rsidR="004230AD" w:rsidRPr="00F84379" w:rsidRDefault="004875CF" w:rsidP="005821FA">
            <w:pPr>
              <w:jc w:val="center"/>
              <w:rPr>
                <w:rFonts w:ascii="Sylfaen" w:hAnsi="Sylfaen" w:cs="Sylfaen"/>
                <w:sz w:val="28"/>
                <w:szCs w:val="28"/>
                <w:lang w:val="en-GB"/>
              </w:rPr>
            </w:pPr>
            <w:r w:rsidRPr="00F84379">
              <w:rPr>
                <w:rFonts w:ascii="Sylfaen" w:hAnsi="Sylfaen" w:cs="Sylfaen"/>
                <w:sz w:val="28"/>
                <w:szCs w:val="28"/>
                <w:lang w:val="en-GB"/>
              </w:rPr>
              <w:t xml:space="preserve">year: </w:t>
            </w:r>
            <w:r w:rsidR="004230AD" w:rsidRPr="00F84379">
              <w:rPr>
                <w:rFonts w:ascii="Sylfaen" w:hAnsi="Sylfaen" w:cs="Sylfaen"/>
                <w:sz w:val="28"/>
                <w:szCs w:val="28"/>
                <w:lang w:val="en-GB"/>
              </w:rPr>
              <w:t xml:space="preserve">............ </w:t>
            </w:r>
          </w:p>
        </w:tc>
      </w:tr>
      <w:tr w:rsidR="00F84379" w:rsidRPr="00F84379" w14:paraId="73DAE512" w14:textId="77777777" w:rsidTr="005821FA">
        <w:tc>
          <w:tcPr>
            <w:tcW w:w="1458" w:type="dxa"/>
          </w:tcPr>
          <w:p w14:paraId="7D663557" w14:textId="77777777" w:rsidR="004230AD" w:rsidRPr="00F84379" w:rsidRDefault="004230AD" w:rsidP="005821FA">
            <w:pPr>
              <w:jc w:val="center"/>
              <w:rPr>
                <w:rFonts w:ascii="Sylfaen" w:hAnsi="Sylfaen" w:cs="Sylfaen"/>
                <w:sz w:val="28"/>
                <w:szCs w:val="28"/>
                <w:lang w:val="en-GB"/>
              </w:rPr>
            </w:pPr>
            <w:r w:rsidRPr="00F84379">
              <w:rPr>
                <w:rFonts w:ascii="Sylfaen" w:hAnsi="Sylfaen" w:cs="Sylfaen"/>
                <w:sz w:val="28"/>
                <w:szCs w:val="28"/>
                <w:lang w:val="en-GB"/>
              </w:rPr>
              <w:t>1</w:t>
            </w:r>
          </w:p>
        </w:tc>
        <w:tc>
          <w:tcPr>
            <w:tcW w:w="2581" w:type="dxa"/>
          </w:tcPr>
          <w:p w14:paraId="55193454" w14:textId="77777777" w:rsidR="004230AD" w:rsidRPr="00F84379" w:rsidRDefault="004230AD" w:rsidP="005821FA">
            <w:pPr>
              <w:jc w:val="center"/>
              <w:rPr>
                <w:rFonts w:ascii="Sylfaen" w:hAnsi="Sylfaen" w:cs="Sylfaen"/>
                <w:sz w:val="28"/>
                <w:szCs w:val="28"/>
                <w:lang w:val="en-GB"/>
              </w:rPr>
            </w:pPr>
          </w:p>
        </w:tc>
        <w:tc>
          <w:tcPr>
            <w:tcW w:w="6149" w:type="dxa"/>
          </w:tcPr>
          <w:p w14:paraId="42F95FBE" w14:textId="77777777" w:rsidR="004230AD" w:rsidRPr="00F84379" w:rsidRDefault="004230AD" w:rsidP="005821FA">
            <w:pPr>
              <w:jc w:val="center"/>
              <w:rPr>
                <w:rFonts w:ascii="Sylfaen" w:hAnsi="Sylfaen" w:cs="Sylfaen"/>
                <w:sz w:val="28"/>
                <w:szCs w:val="28"/>
                <w:lang w:val="en-GB"/>
              </w:rPr>
            </w:pPr>
          </w:p>
        </w:tc>
      </w:tr>
      <w:tr w:rsidR="00F84379" w:rsidRPr="00F84379" w14:paraId="53FA04EB" w14:textId="77777777" w:rsidTr="005821FA">
        <w:tc>
          <w:tcPr>
            <w:tcW w:w="1458" w:type="dxa"/>
          </w:tcPr>
          <w:p w14:paraId="2F92D6B5" w14:textId="77777777" w:rsidR="004230AD" w:rsidRPr="00F84379" w:rsidRDefault="004230AD" w:rsidP="005821FA">
            <w:pPr>
              <w:jc w:val="center"/>
              <w:rPr>
                <w:rFonts w:ascii="Sylfaen" w:hAnsi="Sylfaen" w:cs="Sylfaen"/>
                <w:sz w:val="28"/>
                <w:szCs w:val="28"/>
                <w:lang w:val="en-GB"/>
              </w:rPr>
            </w:pPr>
            <w:r w:rsidRPr="00F84379">
              <w:rPr>
                <w:rFonts w:ascii="Sylfaen" w:hAnsi="Sylfaen" w:cs="Sylfaen"/>
                <w:sz w:val="28"/>
                <w:szCs w:val="28"/>
                <w:lang w:val="en-GB"/>
              </w:rPr>
              <w:t>2</w:t>
            </w:r>
          </w:p>
        </w:tc>
        <w:tc>
          <w:tcPr>
            <w:tcW w:w="2581" w:type="dxa"/>
          </w:tcPr>
          <w:p w14:paraId="2F439846" w14:textId="77777777" w:rsidR="004230AD" w:rsidRPr="00F84379" w:rsidRDefault="004230AD" w:rsidP="005821FA">
            <w:pPr>
              <w:jc w:val="center"/>
              <w:rPr>
                <w:rFonts w:ascii="Sylfaen" w:hAnsi="Sylfaen" w:cs="Sylfaen"/>
                <w:sz w:val="28"/>
                <w:szCs w:val="28"/>
                <w:lang w:val="en-GB"/>
              </w:rPr>
            </w:pPr>
          </w:p>
        </w:tc>
        <w:tc>
          <w:tcPr>
            <w:tcW w:w="6149" w:type="dxa"/>
          </w:tcPr>
          <w:p w14:paraId="4F3589F3" w14:textId="77777777" w:rsidR="004230AD" w:rsidRPr="00F84379" w:rsidRDefault="004230AD" w:rsidP="005821FA">
            <w:pPr>
              <w:jc w:val="center"/>
              <w:rPr>
                <w:rFonts w:ascii="Sylfaen" w:hAnsi="Sylfaen" w:cs="Sylfaen"/>
                <w:sz w:val="28"/>
                <w:szCs w:val="28"/>
                <w:lang w:val="en-GB"/>
              </w:rPr>
            </w:pPr>
          </w:p>
        </w:tc>
      </w:tr>
      <w:tr w:rsidR="004230AD" w:rsidRPr="00F84379" w14:paraId="58B1B586" w14:textId="77777777" w:rsidTr="005821FA">
        <w:tc>
          <w:tcPr>
            <w:tcW w:w="1458" w:type="dxa"/>
          </w:tcPr>
          <w:p w14:paraId="399B9CD0" w14:textId="77777777" w:rsidR="004230AD" w:rsidRPr="00F84379" w:rsidRDefault="004230AD" w:rsidP="005821FA">
            <w:pPr>
              <w:jc w:val="center"/>
              <w:rPr>
                <w:rFonts w:ascii="Sylfaen" w:hAnsi="Sylfaen" w:cs="Sylfaen"/>
                <w:sz w:val="28"/>
                <w:szCs w:val="28"/>
                <w:lang w:val="en-GB"/>
              </w:rPr>
            </w:pPr>
            <w:r w:rsidRPr="00F84379">
              <w:rPr>
                <w:rFonts w:ascii="Sylfaen" w:hAnsi="Sylfaen" w:cs="Sylfaen"/>
                <w:sz w:val="28"/>
                <w:szCs w:val="28"/>
                <w:lang w:val="en-GB"/>
              </w:rPr>
              <w:t>...</w:t>
            </w:r>
          </w:p>
        </w:tc>
        <w:tc>
          <w:tcPr>
            <w:tcW w:w="2581" w:type="dxa"/>
          </w:tcPr>
          <w:p w14:paraId="21DBB18E" w14:textId="77777777" w:rsidR="004230AD" w:rsidRPr="00F84379" w:rsidRDefault="004230AD" w:rsidP="005821FA">
            <w:pPr>
              <w:jc w:val="center"/>
              <w:rPr>
                <w:rFonts w:ascii="Sylfaen" w:hAnsi="Sylfaen" w:cs="Sylfaen"/>
                <w:sz w:val="28"/>
                <w:szCs w:val="28"/>
                <w:lang w:val="en-GB"/>
              </w:rPr>
            </w:pPr>
          </w:p>
        </w:tc>
        <w:tc>
          <w:tcPr>
            <w:tcW w:w="6149" w:type="dxa"/>
          </w:tcPr>
          <w:p w14:paraId="04374DD6" w14:textId="77777777" w:rsidR="004230AD" w:rsidRPr="00F84379" w:rsidRDefault="004230AD" w:rsidP="005821FA">
            <w:pPr>
              <w:jc w:val="center"/>
              <w:rPr>
                <w:rFonts w:ascii="Sylfaen" w:hAnsi="Sylfaen" w:cs="Sylfaen"/>
                <w:sz w:val="28"/>
                <w:szCs w:val="28"/>
                <w:lang w:val="en-GB"/>
              </w:rPr>
            </w:pPr>
          </w:p>
        </w:tc>
      </w:tr>
    </w:tbl>
    <w:p w14:paraId="348DCB05" w14:textId="77777777" w:rsidR="004230AD" w:rsidRPr="00F84379" w:rsidRDefault="004230AD" w:rsidP="0073395D">
      <w:pPr>
        <w:ind w:firstLine="720"/>
        <w:rPr>
          <w:rFonts w:ascii="Sylfaen" w:hAnsi="Sylfaen" w:cs="Sylfaen"/>
          <w:sz w:val="28"/>
          <w:szCs w:val="28"/>
          <w:lang w:val="en-GB"/>
        </w:rPr>
      </w:pPr>
    </w:p>
    <w:p w14:paraId="4C65F437" w14:textId="47DC356D" w:rsidR="0073395D" w:rsidRPr="00F84379" w:rsidRDefault="004875CF" w:rsidP="0073395D">
      <w:pPr>
        <w:ind w:firstLine="720"/>
        <w:jc w:val="both"/>
        <w:rPr>
          <w:rFonts w:ascii="Sylfaen" w:hAnsi="Sylfaen" w:cs="Sylfaen"/>
          <w:sz w:val="28"/>
          <w:szCs w:val="28"/>
          <w:lang w:val="en-GB"/>
        </w:rPr>
      </w:pPr>
      <w:r w:rsidRPr="00F84379">
        <w:rPr>
          <w:rFonts w:ascii="Sylfaen" w:hAnsi="Sylfaen" w:cs="Sylfaen"/>
          <w:sz w:val="28"/>
          <w:szCs w:val="28"/>
          <w:lang w:val="en-GB"/>
        </w:rPr>
        <w:t xml:space="preserve">The copies of the documents certifying proper implementation of the </w:t>
      </w:r>
      <w:r w:rsidR="00F51007" w:rsidRPr="00F84379">
        <w:rPr>
          <w:rFonts w:ascii="Sylfaen" w:hAnsi="Sylfaen" w:cs="Sylfaen"/>
          <w:sz w:val="28"/>
          <w:szCs w:val="28"/>
          <w:lang w:val="en-GB"/>
        </w:rPr>
        <w:t xml:space="preserve">contracts and </w:t>
      </w:r>
      <w:r w:rsidRPr="00F84379">
        <w:rPr>
          <w:rFonts w:ascii="Sylfaen" w:hAnsi="Sylfaen" w:cs="Sylfaen"/>
          <w:sz w:val="28"/>
          <w:szCs w:val="28"/>
          <w:lang w:val="en-GB"/>
        </w:rPr>
        <w:t>agreements and fulfilment of the obligations are attached.</w:t>
      </w:r>
    </w:p>
    <w:p w14:paraId="2F178B9D" w14:textId="77777777" w:rsidR="004230AD" w:rsidRPr="00F84379" w:rsidRDefault="004230AD" w:rsidP="00B07A91">
      <w:pPr>
        <w:jc w:val="both"/>
        <w:rPr>
          <w:rFonts w:ascii="Sylfaen" w:hAnsi="Sylfaen" w:cs="Sylfaen"/>
          <w:sz w:val="28"/>
          <w:szCs w:val="28"/>
          <w:lang w:val="en-GB"/>
        </w:rPr>
      </w:pPr>
    </w:p>
    <w:p w14:paraId="3553DDB4" w14:textId="77777777" w:rsidR="004230AD" w:rsidRPr="00F84379" w:rsidRDefault="004230AD" w:rsidP="004230AD">
      <w:pPr>
        <w:jc w:val="both"/>
        <w:rPr>
          <w:rFonts w:ascii="Sylfaen" w:hAnsi="Sylfaen"/>
          <w:sz w:val="28"/>
          <w:szCs w:val="28"/>
          <w:lang w:val="en-GB"/>
        </w:rPr>
      </w:pPr>
    </w:p>
    <w:p w14:paraId="0B1DB4EC" w14:textId="50AA65B6" w:rsidR="004230AD" w:rsidRPr="00F84379" w:rsidRDefault="00915872" w:rsidP="004230AD">
      <w:pPr>
        <w:jc w:val="both"/>
        <w:rPr>
          <w:rFonts w:ascii="Sylfaen" w:hAnsi="Sylfaen" w:cs="Arial"/>
          <w:sz w:val="28"/>
          <w:szCs w:val="28"/>
          <w:vertAlign w:val="superscript"/>
          <w:lang w:val="en-GB"/>
        </w:rPr>
      </w:pPr>
      <w:r w:rsidRPr="00F84379">
        <w:rPr>
          <w:rFonts w:ascii="Sylfaen" w:hAnsi="Sylfaen"/>
          <w:sz w:val="28"/>
          <w:szCs w:val="28"/>
          <w:lang w:val="en-GB"/>
        </w:rPr>
        <w:t xml:space="preserve"> </w:t>
      </w:r>
      <w:r w:rsidR="004230AD" w:rsidRPr="00F84379">
        <w:rPr>
          <w:rFonts w:ascii="Sylfaen" w:hAnsi="Sylfaen"/>
          <w:sz w:val="28"/>
          <w:szCs w:val="28"/>
          <w:lang w:val="en-GB"/>
        </w:rPr>
        <w:t xml:space="preserve">___________________________________________________ </w:t>
      </w:r>
      <w:r w:rsidR="004230AD" w:rsidRPr="00F84379">
        <w:rPr>
          <w:rFonts w:ascii="Sylfaen" w:hAnsi="Sylfaen"/>
          <w:sz w:val="28"/>
          <w:szCs w:val="28"/>
          <w:lang w:val="en-GB"/>
        </w:rPr>
        <w:tab/>
      </w:r>
      <w:r w:rsidRPr="00F84379">
        <w:rPr>
          <w:rFonts w:ascii="Sylfaen" w:hAnsi="Sylfaen"/>
          <w:sz w:val="28"/>
          <w:szCs w:val="28"/>
          <w:lang w:val="en-GB"/>
        </w:rPr>
        <w:t xml:space="preserve"> </w:t>
      </w:r>
      <w:r w:rsidR="004230AD" w:rsidRPr="00F84379">
        <w:rPr>
          <w:rFonts w:ascii="Sylfaen" w:hAnsi="Sylfaen"/>
          <w:sz w:val="28"/>
          <w:szCs w:val="28"/>
          <w:lang w:val="en-GB"/>
        </w:rPr>
        <w:t>_____________</w:t>
      </w:r>
      <w:r w:rsidR="004230AD" w:rsidRPr="00F84379">
        <w:rPr>
          <w:rFonts w:ascii="Sylfaen" w:hAnsi="Sylfaen"/>
          <w:sz w:val="28"/>
          <w:szCs w:val="28"/>
          <w:u w:val="single"/>
          <w:lang w:val="en-GB"/>
        </w:rPr>
        <w:tab/>
      </w:r>
      <w:r w:rsidR="004230AD" w:rsidRPr="00F84379">
        <w:rPr>
          <w:rFonts w:ascii="Sylfaen" w:hAnsi="Sylfaen"/>
          <w:sz w:val="28"/>
          <w:szCs w:val="28"/>
          <w:u w:val="single"/>
          <w:lang w:val="en-GB"/>
        </w:rPr>
        <w:tab/>
      </w:r>
      <w:r w:rsidR="004230AD" w:rsidRPr="00F84379">
        <w:rPr>
          <w:rFonts w:ascii="Sylfaen" w:hAnsi="Sylfaen"/>
          <w:sz w:val="28"/>
          <w:szCs w:val="28"/>
          <w:lang w:val="en-GB"/>
        </w:rPr>
        <w:tab/>
      </w:r>
      <w:r w:rsidR="004230AD" w:rsidRPr="00F84379">
        <w:rPr>
          <w:rFonts w:ascii="Sylfaen" w:hAnsi="Sylfaen"/>
          <w:sz w:val="28"/>
          <w:szCs w:val="28"/>
          <w:lang w:val="en-GB"/>
        </w:rPr>
        <w:tab/>
        <w:t xml:space="preserve"> </w:t>
      </w:r>
      <w:r w:rsidR="004875CF" w:rsidRPr="00F84379">
        <w:rPr>
          <w:rFonts w:ascii="Sylfaen" w:hAnsi="Sylfaen" w:cs="Sylfaen"/>
          <w:sz w:val="28"/>
          <w:szCs w:val="28"/>
          <w:vertAlign w:val="superscript"/>
          <w:lang w:val="en-GB"/>
        </w:rPr>
        <w:t>name of bidder (position, name and surname of director)</w:t>
      </w:r>
      <w:r w:rsidRPr="00F84379">
        <w:rPr>
          <w:rFonts w:ascii="Sylfaen" w:hAnsi="Sylfaen" w:cs="Arial"/>
          <w:sz w:val="28"/>
          <w:szCs w:val="28"/>
          <w:vertAlign w:val="superscript"/>
          <w:lang w:val="en-GB"/>
        </w:rPr>
        <w:t xml:space="preserve"> </w:t>
      </w:r>
      <w:r w:rsidR="004875CF" w:rsidRPr="00F84379">
        <w:rPr>
          <w:rFonts w:ascii="Sylfaen" w:hAnsi="Sylfaen" w:cs="Sylfaen"/>
          <w:sz w:val="28"/>
          <w:szCs w:val="28"/>
          <w:vertAlign w:val="superscript"/>
          <w:lang w:val="en-GB"/>
        </w:rPr>
        <w:tab/>
        <w:t xml:space="preserve">                                                    signature</w:t>
      </w:r>
    </w:p>
    <w:p w14:paraId="0DB28519" w14:textId="542D1B03" w:rsidR="004230AD" w:rsidRPr="00F84379" w:rsidRDefault="004230AD" w:rsidP="004230AD">
      <w:pPr>
        <w:jc w:val="both"/>
        <w:rPr>
          <w:rFonts w:ascii="Sylfaen" w:hAnsi="Sylfaen"/>
          <w:sz w:val="28"/>
          <w:szCs w:val="28"/>
          <w:lang w:val="en-GB"/>
        </w:rPr>
      </w:pPr>
    </w:p>
    <w:p w14:paraId="14A8CEE0" w14:textId="54AD9CCB" w:rsidR="001D5F1A" w:rsidRPr="00F84379" w:rsidRDefault="004875CF" w:rsidP="004230AD">
      <w:pPr>
        <w:jc w:val="right"/>
        <w:rPr>
          <w:rFonts w:ascii="Sylfaen" w:hAnsi="Sylfaen" w:cs="Arial"/>
          <w:sz w:val="28"/>
          <w:szCs w:val="28"/>
          <w:lang w:val="en-GB"/>
        </w:rPr>
      </w:pPr>
      <w:r w:rsidRPr="00F84379">
        <w:rPr>
          <w:rFonts w:ascii="Sylfaen" w:hAnsi="Sylfaen" w:cs="Sylfaen"/>
          <w:sz w:val="28"/>
          <w:szCs w:val="28"/>
          <w:lang w:val="en-GB"/>
        </w:rPr>
        <w:t>Executing Officer</w:t>
      </w:r>
    </w:p>
    <w:p w14:paraId="7A0E859F" w14:textId="77777777" w:rsidR="00DF1BB0" w:rsidRPr="00F84379" w:rsidRDefault="00DF1BB0" w:rsidP="00DF1BB0">
      <w:pPr>
        <w:rPr>
          <w:rFonts w:ascii="Sylfaen" w:hAnsi="Sylfaen" w:cs="Sylfaen"/>
          <w:sz w:val="28"/>
          <w:szCs w:val="28"/>
          <w:lang w:val="en-GB"/>
        </w:rPr>
      </w:pPr>
    </w:p>
    <w:p w14:paraId="741EA772" w14:textId="77777777" w:rsidR="004875CF" w:rsidRPr="00F84379" w:rsidRDefault="004875CF" w:rsidP="00DF1BB0">
      <w:pPr>
        <w:jc w:val="right"/>
        <w:rPr>
          <w:rFonts w:ascii="Sylfaen" w:hAnsi="Sylfaen" w:cs="Sylfaen"/>
          <w:sz w:val="28"/>
          <w:szCs w:val="28"/>
          <w:lang w:val="en-GB"/>
        </w:rPr>
      </w:pPr>
    </w:p>
    <w:p w14:paraId="1B8BE3BA" w14:textId="1C77C4A2" w:rsidR="001D5F1A" w:rsidRPr="00F84379" w:rsidRDefault="00B07A91" w:rsidP="00DF1BB0">
      <w:pPr>
        <w:jc w:val="right"/>
        <w:rPr>
          <w:rFonts w:ascii="Sylfaen" w:hAnsi="Sylfaen" w:cs="Sylfaen"/>
          <w:sz w:val="28"/>
          <w:szCs w:val="28"/>
          <w:lang w:val="en-GB"/>
        </w:rPr>
      </w:pPr>
      <w:r w:rsidRPr="00F84379">
        <w:rPr>
          <w:rFonts w:ascii="Sylfaen" w:hAnsi="Sylfaen" w:cs="Sylfaen"/>
          <w:sz w:val="28"/>
          <w:szCs w:val="28"/>
          <w:lang w:val="en-GB"/>
        </w:rPr>
        <w:t>Annex</w:t>
      </w:r>
      <w:r w:rsidR="001D5F1A" w:rsidRPr="00F84379">
        <w:rPr>
          <w:rFonts w:ascii="Sylfaen" w:hAnsi="Sylfaen" w:cs="Sylfaen"/>
          <w:sz w:val="28"/>
          <w:szCs w:val="28"/>
          <w:lang w:val="en-GB"/>
        </w:rPr>
        <w:t xml:space="preserve"> N 2</w:t>
      </w:r>
      <w:r w:rsidR="001D5F1A" w:rsidRPr="00F84379">
        <w:rPr>
          <w:rFonts w:ascii="Microsoft YaHei" w:eastAsia="Microsoft YaHei" w:hAnsi="Microsoft YaHei" w:cs="Microsoft YaHei"/>
          <w:sz w:val="28"/>
          <w:szCs w:val="28"/>
          <w:lang w:val="en-GB"/>
        </w:rPr>
        <w:t>․</w:t>
      </w:r>
      <w:r w:rsidR="001D5F1A" w:rsidRPr="00F84379">
        <w:rPr>
          <w:rFonts w:ascii="Sylfaen" w:hAnsi="Sylfaen" w:cs="Sylfaen"/>
          <w:sz w:val="28"/>
          <w:szCs w:val="28"/>
          <w:lang w:val="en-GB"/>
        </w:rPr>
        <w:t>1</w:t>
      </w:r>
    </w:p>
    <w:p w14:paraId="41A54B00" w14:textId="6ECA07DF" w:rsidR="00B07A91" w:rsidRPr="00F84379" w:rsidRDefault="00B07A91" w:rsidP="00B07A91">
      <w:pPr>
        <w:pStyle w:val="BodyTextIndent3"/>
        <w:spacing w:line="240" w:lineRule="auto"/>
        <w:jc w:val="right"/>
        <w:rPr>
          <w:rFonts w:ascii="Sylfaen" w:hAnsi="Sylfaen"/>
          <w:sz w:val="28"/>
          <w:szCs w:val="28"/>
          <w:lang w:val="en-GB"/>
        </w:rPr>
      </w:pPr>
      <w:r w:rsidRPr="00F84379">
        <w:rPr>
          <w:rFonts w:ascii="Sylfaen" w:hAnsi="Sylfaen"/>
          <w:sz w:val="28"/>
          <w:szCs w:val="28"/>
          <w:lang w:val="en-GB"/>
        </w:rPr>
        <w:t xml:space="preserve">to the </w:t>
      </w:r>
      <w:r w:rsidR="00E50CFD" w:rsidRPr="00F84379">
        <w:rPr>
          <w:rFonts w:ascii="Sylfaen" w:hAnsi="Sylfaen"/>
          <w:sz w:val="28"/>
          <w:szCs w:val="28"/>
          <w:lang w:val="en-GB"/>
        </w:rPr>
        <w:t>Notice</w:t>
      </w:r>
      <w:r w:rsidRPr="00F84379">
        <w:rPr>
          <w:rFonts w:ascii="Sylfaen" w:hAnsi="Sylfaen"/>
          <w:sz w:val="28"/>
          <w:szCs w:val="28"/>
          <w:lang w:val="en-GB"/>
        </w:rPr>
        <w:t xml:space="preserve"> on the Prequalification Procedure of the </w:t>
      </w:r>
    </w:p>
    <w:p w14:paraId="3054F185" w14:textId="5EB4B02F" w:rsidR="001D5F1A" w:rsidRPr="00F84379" w:rsidRDefault="00B07A91" w:rsidP="001D5F1A">
      <w:pPr>
        <w:pStyle w:val="BodyTextIndent3"/>
        <w:spacing w:line="240" w:lineRule="auto"/>
        <w:jc w:val="right"/>
        <w:rPr>
          <w:rFonts w:ascii="Sylfaen" w:hAnsi="Sylfaen" w:cs="Sylfaen"/>
          <w:sz w:val="28"/>
          <w:szCs w:val="28"/>
          <w:lang w:val="en-GB"/>
        </w:rPr>
      </w:pPr>
      <w:r w:rsidRPr="00F84379">
        <w:rPr>
          <w:rFonts w:ascii="Sylfaen" w:hAnsi="Sylfaen"/>
          <w:sz w:val="28"/>
          <w:szCs w:val="28"/>
          <w:lang w:val="en-GB"/>
        </w:rPr>
        <w:t xml:space="preserve">Two-stage Tender under code </w:t>
      </w:r>
      <w:r w:rsidR="006977CE" w:rsidRPr="00F84379">
        <w:rPr>
          <w:rFonts w:ascii="Sylfaen" w:hAnsi="Sylfaen"/>
          <w:i/>
          <w:sz w:val="28"/>
          <w:szCs w:val="28"/>
          <w:lang w:val="en-GB"/>
        </w:rPr>
        <w:t>«ԵՔ-ԵՄԱՇՁԲ-24/1»</w:t>
      </w:r>
    </w:p>
    <w:p w14:paraId="45C23A68" w14:textId="77777777" w:rsidR="001D5F1A" w:rsidRPr="00F84379" w:rsidRDefault="001D5F1A" w:rsidP="001D5F1A">
      <w:pPr>
        <w:pStyle w:val="BodyTextIndent3"/>
        <w:spacing w:line="240" w:lineRule="auto"/>
        <w:jc w:val="right"/>
        <w:rPr>
          <w:rFonts w:ascii="Sylfaen" w:hAnsi="Sylfaen" w:cs="Arial"/>
          <w:sz w:val="28"/>
          <w:szCs w:val="28"/>
          <w:lang w:val="en-GB"/>
        </w:rPr>
      </w:pPr>
    </w:p>
    <w:p w14:paraId="47477F5F" w14:textId="4336A824" w:rsidR="001D5F1A" w:rsidRPr="00F84379" w:rsidRDefault="00970CCA" w:rsidP="001D5F1A">
      <w:pPr>
        <w:jc w:val="center"/>
        <w:rPr>
          <w:rFonts w:ascii="Sylfaen" w:hAnsi="Sylfaen" w:cs="Sylfaen"/>
          <w:b/>
          <w:sz w:val="28"/>
          <w:szCs w:val="28"/>
          <w:lang w:val="en-GB"/>
        </w:rPr>
      </w:pPr>
      <w:r w:rsidRPr="00F84379">
        <w:rPr>
          <w:rFonts w:ascii="Sylfaen" w:hAnsi="Sylfaen" w:cs="Sylfaen"/>
          <w:b/>
          <w:sz w:val="28"/>
          <w:szCs w:val="28"/>
          <w:lang w:val="en-GB"/>
        </w:rPr>
        <w:t>STATEMENT</w:t>
      </w:r>
    </w:p>
    <w:p w14:paraId="1CEE4651" w14:textId="77777777" w:rsidR="001D5F1A" w:rsidRPr="00F84379" w:rsidRDefault="001D5F1A" w:rsidP="001D5F1A">
      <w:pPr>
        <w:jc w:val="center"/>
        <w:rPr>
          <w:rFonts w:ascii="Sylfaen" w:hAnsi="Sylfaen"/>
          <w:b/>
          <w:sz w:val="28"/>
          <w:szCs w:val="28"/>
          <w:lang w:val="en-GB"/>
        </w:rPr>
      </w:pPr>
    </w:p>
    <w:p w14:paraId="7C0C4CFE" w14:textId="3E45AA67" w:rsidR="001D5F1A" w:rsidRPr="00F84379" w:rsidRDefault="00B07A91" w:rsidP="001D5F1A">
      <w:pPr>
        <w:jc w:val="center"/>
        <w:rPr>
          <w:rFonts w:ascii="Sylfaen" w:hAnsi="Sylfaen"/>
          <w:b/>
          <w:sz w:val="28"/>
          <w:szCs w:val="28"/>
          <w:lang w:val="en-GB"/>
        </w:rPr>
      </w:pPr>
      <w:r w:rsidRPr="00F84379">
        <w:rPr>
          <w:rFonts w:ascii="Sylfaen" w:hAnsi="Sylfaen" w:cs="Sylfaen"/>
          <w:b/>
          <w:sz w:val="28"/>
          <w:szCs w:val="28"/>
          <w:lang w:val="en-GB"/>
        </w:rPr>
        <w:t>On compliance with the qualification criteria prescribed by the invitation</w:t>
      </w:r>
    </w:p>
    <w:p w14:paraId="7EF2959E" w14:textId="77777777" w:rsidR="001D5F1A" w:rsidRPr="00F84379" w:rsidRDefault="001D5F1A" w:rsidP="001D5F1A">
      <w:pPr>
        <w:jc w:val="center"/>
        <w:rPr>
          <w:rFonts w:ascii="Sylfaen" w:hAnsi="Sylfaen"/>
          <w:b/>
          <w:sz w:val="28"/>
          <w:szCs w:val="28"/>
          <w:lang w:val="en-GB"/>
        </w:rPr>
      </w:pPr>
    </w:p>
    <w:p w14:paraId="3B62DD96" w14:textId="77777777" w:rsidR="001D5F1A" w:rsidRPr="00F84379" w:rsidRDefault="001D5F1A" w:rsidP="001D5F1A">
      <w:pPr>
        <w:ind w:left="709" w:hanging="1844"/>
        <w:jc w:val="center"/>
        <w:rPr>
          <w:rFonts w:ascii="Sylfaen" w:hAnsi="Sylfaen"/>
          <w:sz w:val="28"/>
          <w:szCs w:val="28"/>
          <w:lang w:val="en-GB"/>
        </w:rPr>
      </w:pPr>
    </w:p>
    <w:p w14:paraId="5ADBA1D3" w14:textId="542344DE" w:rsidR="001D5F1A" w:rsidRPr="00F84379" w:rsidRDefault="001D5F1A" w:rsidP="001D5F1A">
      <w:pPr>
        <w:ind w:firstLine="567"/>
        <w:jc w:val="both"/>
        <w:rPr>
          <w:rFonts w:ascii="Sylfaen" w:hAnsi="Sylfaen" w:cs="Sylfaen"/>
          <w:sz w:val="28"/>
          <w:szCs w:val="28"/>
          <w:lang w:val="en-GB"/>
        </w:rPr>
      </w:pPr>
      <w:r w:rsidRPr="00F84379">
        <w:rPr>
          <w:rFonts w:ascii="Sylfaen" w:hAnsi="Sylfaen" w:cs="Sylfaen"/>
          <w:sz w:val="28"/>
          <w:szCs w:val="28"/>
          <w:u w:val="single"/>
          <w:lang w:val="en-GB"/>
        </w:rPr>
        <w:tab/>
      </w:r>
      <w:r w:rsidRPr="00F84379">
        <w:rPr>
          <w:rFonts w:ascii="Sylfaen" w:hAnsi="Sylfaen" w:cs="Sylfaen"/>
          <w:sz w:val="28"/>
          <w:szCs w:val="28"/>
          <w:u w:val="single"/>
          <w:lang w:val="en-GB"/>
        </w:rPr>
        <w:tab/>
      </w:r>
      <w:r w:rsidRPr="00F84379">
        <w:rPr>
          <w:rFonts w:ascii="Sylfaen" w:hAnsi="Sylfaen" w:cs="Sylfaen"/>
          <w:sz w:val="28"/>
          <w:szCs w:val="28"/>
          <w:u w:val="single"/>
          <w:lang w:val="en-GB"/>
        </w:rPr>
        <w:tab/>
      </w:r>
      <w:r w:rsidRPr="00F84379">
        <w:rPr>
          <w:rFonts w:ascii="Sylfaen" w:hAnsi="Sylfaen" w:cs="Sylfaen"/>
          <w:sz w:val="28"/>
          <w:szCs w:val="28"/>
          <w:u w:val="single"/>
          <w:lang w:val="en-GB"/>
        </w:rPr>
        <w:tab/>
      </w:r>
      <w:r w:rsidRPr="00F84379">
        <w:rPr>
          <w:rFonts w:ascii="Sylfaen" w:hAnsi="Sylfaen" w:cs="Sylfaen"/>
          <w:sz w:val="28"/>
          <w:szCs w:val="28"/>
          <w:u w:val="single"/>
          <w:lang w:val="en-GB"/>
        </w:rPr>
        <w:tab/>
      </w:r>
      <w:r w:rsidRPr="00F84379">
        <w:rPr>
          <w:rFonts w:ascii="Sylfaen" w:hAnsi="Sylfaen" w:cs="Sylfaen"/>
          <w:sz w:val="28"/>
          <w:szCs w:val="28"/>
          <w:vertAlign w:val="superscript"/>
          <w:lang w:val="en-GB"/>
        </w:rPr>
        <w:t xml:space="preserve"> </w:t>
      </w:r>
      <w:r w:rsidR="00B07A91" w:rsidRPr="00F84379">
        <w:rPr>
          <w:rFonts w:ascii="Sylfaen" w:hAnsi="Sylfaen" w:cs="Sylfaen"/>
          <w:sz w:val="28"/>
          <w:szCs w:val="28"/>
          <w:vertAlign w:val="superscript"/>
          <w:lang w:val="en-GB"/>
        </w:rPr>
        <w:t>name of bidder</w:t>
      </w:r>
      <w:r w:rsidRPr="00F84379">
        <w:rPr>
          <w:rFonts w:ascii="Sylfaen" w:hAnsi="Sylfaen" w:cs="Sylfaen"/>
          <w:sz w:val="28"/>
          <w:szCs w:val="28"/>
          <w:lang w:val="en-GB"/>
        </w:rPr>
        <w:t xml:space="preserve"> </w:t>
      </w:r>
      <w:r w:rsidR="00B07A91" w:rsidRPr="00F84379">
        <w:rPr>
          <w:rFonts w:ascii="Sylfaen" w:hAnsi="Sylfaen" w:cs="Sylfaen"/>
          <w:sz w:val="28"/>
          <w:szCs w:val="28"/>
          <w:lang w:val="en-GB"/>
        </w:rPr>
        <w:t xml:space="preserve">declares and certifies that he or she has properly fulfilled the obligations assumed under the </w:t>
      </w:r>
      <w:r w:rsidR="00F51007" w:rsidRPr="00F84379">
        <w:rPr>
          <w:rFonts w:ascii="Sylfaen" w:hAnsi="Sylfaen" w:cs="Sylfaen"/>
          <w:sz w:val="28"/>
          <w:szCs w:val="28"/>
          <w:lang w:val="en-GB"/>
        </w:rPr>
        <w:t xml:space="preserve">contracts and </w:t>
      </w:r>
      <w:r w:rsidR="00B07A91" w:rsidRPr="00F84379">
        <w:rPr>
          <w:rFonts w:ascii="Sylfaen" w:hAnsi="Sylfaen" w:cs="Sylfaen"/>
          <w:sz w:val="28"/>
          <w:szCs w:val="28"/>
          <w:lang w:val="en-GB"/>
        </w:rPr>
        <w:t xml:space="preserve">agreements mentioned below during the year of submitting the bid </w:t>
      </w:r>
      <w:r w:rsidR="00725218" w:rsidRPr="00F84379">
        <w:rPr>
          <w:rFonts w:ascii="Sylfaen" w:hAnsi="Sylfaen" w:cs="Sylfaen"/>
          <w:sz w:val="28"/>
          <w:szCs w:val="28"/>
          <w:lang w:val="en-GB"/>
        </w:rPr>
        <w:t>or</w:t>
      </w:r>
      <w:r w:rsidR="00B07A91" w:rsidRPr="00F84379">
        <w:rPr>
          <w:rFonts w:ascii="Sylfaen" w:hAnsi="Sylfaen" w:cs="Sylfaen"/>
          <w:sz w:val="28"/>
          <w:szCs w:val="28"/>
          <w:lang w:val="en-GB"/>
        </w:rPr>
        <w:t xml:space="preserve"> during the three years preceding that year:</w:t>
      </w:r>
    </w:p>
    <w:p w14:paraId="36DC0FCB" w14:textId="77777777" w:rsidR="001D5F1A" w:rsidRPr="00F84379" w:rsidRDefault="001D5F1A" w:rsidP="001D5F1A">
      <w:pPr>
        <w:ind w:firstLine="720"/>
        <w:jc w:val="both"/>
        <w:rPr>
          <w:rFonts w:ascii="Sylfaen" w:hAnsi="Sylfaen" w:cs="Sylfaen"/>
          <w:sz w:val="28"/>
          <w:szCs w:val="28"/>
          <w:lang w:val="en-GB"/>
        </w:rPr>
      </w:pPr>
      <w:r w:rsidRPr="00F84379">
        <w:rPr>
          <w:rFonts w:ascii="Sylfaen" w:hAnsi="Sylfaen" w:cs="Sylfaen"/>
          <w:sz w:val="28"/>
          <w:szCs w:val="28"/>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8730"/>
      </w:tblGrid>
      <w:tr w:rsidR="00F84379" w:rsidRPr="00F84379" w14:paraId="1E53826E" w14:textId="77777777" w:rsidTr="00FE7EBD">
        <w:tc>
          <w:tcPr>
            <w:tcW w:w="10188" w:type="dxa"/>
            <w:gridSpan w:val="2"/>
          </w:tcPr>
          <w:p w14:paraId="3356A70E" w14:textId="5FBABA8E" w:rsidR="001D5F1A" w:rsidRPr="00F84379" w:rsidRDefault="00B07A91" w:rsidP="00FE7EBD">
            <w:pPr>
              <w:jc w:val="center"/>
              <w:rPr>
                <w:rFonts w:ascii="Sylfaen" w:hAnsi="Sylfaen" w:cs="Sylfaen"/>
                <w:sz w:val="28"/>
                <w:szCs w:val="28"/>
                <w:lang w:val="en-GB"/>
              </w:rPr>
            </w:pPr>
            <w:r w:rsidRPr="00F84379">
              <w:rPr>
                <w:rFonts w:ascii="Sylfaen" w:hAnsi="Sylfaen" w:cs="Sylfaen"/>
                <w:sz w:val="28"/>
                <w:szCs w:val="28"/>
                <w:lang w:val="en-GB"/>
              </w:rPr>
              <w:t>of the contract concluded with Yerevan Municipality</w:t>
            </w:r>
          </w:p>
        </w:tc>
      </w:tr>
      <w:tr w:rsidR="00F84379" w:rsidRPr="00F84379" w14:paraId="72ADD7C3" w14:textId="77777777" w:rsidTr="00964708">
        <w:tc>
          <w:tcPr>
            <w:tcW w:w="1458" w:type="dxa"/>
          </w:tcPr>
          <w:p w14:paraId="04BF6E3C" w14:textId="01AE4985" w:rsidR="001D5F1A" w:rsidRPr="00F84379" w:rsidRDefault="00B07A91" w:rsidP="00FE7EBD">
            <w:pPr>
              <w:jc w:val="center"/>
              <w:rPr>
                <w:rFonts w:ascii="Sylfaen" w:hAnsi="Sylfaen" w:cs="Sylfaen"/>
                <w:sz w:val="28"/>
                <w:szCs w:val="28"/>
                <w:lang w:val="en-GB"/>
              </w:rPr>
            </w:pPr>
            <w:r w:rsidRPr="00F84379">
              <w:rPr>
                <w:rFonts w:ascii="Sylfaen" w:hAnsi="Sylfaen" w:cs="Sylfaen"/>
                <w:sz w:val="28"/>
                <w:szCs w:val="28"/>
                <w:lang w:val="en-GB"/>
              </w:rPr>
              <w:t>N</w:t>
            </w:r>
          </w:p>
        </w:tc>
        <w:tc>
          <w:tcPr>
            <w:tcW w:w="8730" w:type="dxa"/>
          </w:tcPr>
          <w:p w14:paraId="4D207ED0" w14:textId="784E4929" w:rsidR="001D5F1A" w:rsidRPr="00F84379" w:rsidRDefault="00B07A91" w:rsidP="00FE7EBD">
            <w:pPr>
              <w:jc w:val="center"/>
              <w:rPr>
                <w:rFonts w:ascii="Sylfaen" w:hAnsi="Sylfaen" w:cs="Sylfaen"/>
                <w:sz w:val="28"/>
                <w:szCs w:val="28"/>
                <w:lang w:val="en-GB"/>
              </w:rPr>
            </w:pPr>
            <w:r w:rsidRPr="00F84379">
              <w:rPr>
                <w:rFonts w:ascii="Sylfaen" w:hAnsi="Sylfaen" w:cs="Sylfaen"/>
                <w:sz w:val="28"/>
                <w:szCs w:val="28"/>
                <w:lang w:val="en-GB"/>
              </w:rPr>
              <w:t>Code</w:t>
            </w:r>
          </w:p>
        </w:tc>
      </w:tr>
      <w:tr w:rsidR="00F84379" w:rsidRPr="00F84379" w14:paraId="2F962608" w14:textId="77777777" w:rsidTr="005A69E1">
        <w:tc>
          <w:tcPr>
            <w:tcW w:w="1458" w:type="dxa"/>
          </w:tcPr>
          <w:p w14:paraId="74923DF0" w14:textId="77777777" w:rsidR="001D5F1A" w:rsidRPr="00F84379" w:rsidRDefault="001D5F1A" w:rsidP="00FE7EBD">
            <w:pPr>
              <w:jc w:val="center"/>
              <w:rPr>
                <w:rFonts w:ascii="Sylfaen" w:hAnsi="Sylfaen" w:cs="Sylfaen"/>
                <w:sz w:val="28"/>
                <w:szCs w:val="28"/>
                <w:lang w:val="en-GB"/>
              </w:rPr>
            </w:pPr>
            <w:r w:rsidRPr="00F84379">
              <w:rPr>
                <w:rFonts w:ascii="Sylfaen" w:hAnsi="Sylfaen" w:cs="Sylfaen"/>
                <w:sz w:val="28"/>
                <w:szCs w:val="28"/>
                <w:lang w:val="en-GB"/>
              </w:rPr>
              <w:t>1</w:t>
            </w:r>
          </w:p>
        </w:tc>
        <w:tc>
          <w:tcPr>
            <w:tcW w:w="8730" w:type="dxa"/>
          </w:tcPr>
          <w:p w14:paraId="3DD85733" w14:textId="77777777" w:rsidR="001D5F1A" w:rsidRPr="00F84379" w:rsidRDefault="001D5F1A" w:rsidP="00FE7EBD">
            <w:pPr>
              <w:jc w:val="center"/>
              <w:rPr>
                <w:rFonts w:ascii="Sylfaen" w:hAnsi="Sylfaen" w:cs="Sylfaen"/>
                <w:sz w:val="28"/>
                <w:szCs w:val="28"/>
                <w:lang w:val="en-GB"/>
              </w:rPr>
            </w:pPr>
          </w:p>
        </w:tc>
      </w:tr>
      <w:tr w:rsidR="001D5F1A" w:rsidRPr="00F84379" w14:paraId="09B28A51" w14:textId="77777777" w:rsidTr="005A69E1">
        <w:tc>
          <w:tcPr>
            <w:tcW w:w="1458" w:type="dxa"/>
          </w:tcPr>
          <w:p w14:paraId="46FDF482" w14:textId="2170F502" w:rsidR="001D5F1A" w:rsidRPr="00F84379" w:rsidRDefault="001D5F1A" w:rsidP="00FE7EBD">
            <w:pPr>
              <w:jc w:val="center"/>
              <w:rPr>
                <w:rFonts w:ascii="Sylfaen" w:hAnsi="Sylfaen" w:cs="Sylfaen"/>
                <w:sz w:val="28"/>
                <w:szCs w:val="28"/>
                <w:lang w:val="en-GB"/>
              </w:rPr>
            </w:pPr>
            <w:r w:rsidRPr="00F84379">
              <w:rPr>
                <w:rFonts w:ascii="Sylfaen" w:hAnsi="Sylfaen" w:cs="Sylfaen"/>
                <w:sz w:val="28"/>
                <w:szCs w:val="28"/>
                <w:lang w:val="en-GB"/>
              </w:rPr>
              <w:t>2</w:t>
            </w:r>
          </w:p>
        </w:tc>
        <w:tc>
          <w:tcPr>
            <w:tcW w:w="8730" w:type="dxa"/>
          </w:tcPr>
          <w:p w14:paraId="1799FE03" w14:textId="77777777" w:rsidR="001D5F1A" w:rsidRPr="00F84379" w:rsidRDefault="001D5F1A" w:rsidP="00FE7EBD">
            <w:pPr>
              <w:jc w:val="center"/>
              <w:rPr>
                <w:rFonts w:ascii="Sylfaen" w:hAnsi="Sylfaen" w:cs="Sylfaen"/>
                <w:sz w:val="28"/>
                <w:szCs w:val="28"/>
                <w:lang w:val="en-GB"/>
              </w:rPr>
            </w:pPr>
          </w:p>
        </w:tc>
      </w:tr>
    </w:tbl>
    <w:p w14:paraId="73D7D3CC" w14:textId="77777777" w:rsidR="001D5F1A" w:rsidRPr="00F84379" w:rsidRDefault="001D5F1A" w:rsidP="001D5F1A">
      <w:pPr>
        <w:jc w:val="both"/>
        <w:rPr>
          <w:rFonts w:ascii="Sylfaen" w:hAnsi="Sylfaen"/>
          <w:sz w:val="28"/>
          <w:szCs w:val="28"/>
          <w:lang w:val="en-GB"/>
        </w:rPr>
      </w:pPr>
    </w:p>
    <w:p w14:paraId="39E541C7" w14:textId="34AE5E4B" w:rsidR="001D5F1A" w:rsidRPr="00F84379" w:rsidRDefault="001D5F1A" w:rsidP="001D5F1A">
      <w:pPr>
        <w:jc w:val="both"/>
        <w:rPr>
          <w:rFonts w:ascii="Sylfaen" w:hAnsi="Sylfaen" w:cs="Arial"/>
          <w:sz w:val="28"/>
          <w:szCs w:val="28"/>
          <w:vertAlign w:val="superscript"/>
          <w:lang w:val="en-GB"/>
        </w:rPr>
      </w:pPr>
      <w:r w:rsidRPr="00F84379">
        <w:rPr>
          <w:rFonts w:ascii="Sylfaen" w:hAnsi="Sylfaen"/>
          <w:sz w:val="28"/>
          <w:szCs w:val="28"/>
          <w:lang w:val="en-GB"/>
        </w:rPr>
        <w:t xml:space="preserve"> ___________________________________________________ </w:t>
      </w:r>
      <w:r w:rsidRPr="00F84379">
        <w:rPr>
          <w:rFonts w:ascii="Sylfaen" w:hAnsi="Sylfaen"/>
          <w:sz w:val="28"/>
          <w:szCs w:val="28"/>
          <w:lang w:val="en-GB"/>
        </w:rPr>
        <w:tab/>
        <w:t xml:space="preserve"> _____________</w:t>
      </w:r>
      <w:r w:rsidRPr="00F84379">
        <w:rPr>
          <w:rFonts w:ascii="Sylfaen" w:hAnsi="Sylfaen"/>
          <w:sz w:val="28"/>
          <w:szCs w:val="28"/>
          <w:u w:val="single"/>
          <w:lang w:val="en-GB"/>
        </w:rPr>
        <w:tab/>
      </w:r>
      <w:r w:rsidRPr="00F84379">
        <w:rPr>
          <w:rFonts w:ascii="Sylfaen" w:hAnsi="Sylfaen"/>
          <w:sz w:val="28"/>
          <w:szCs w:val="28"/>
          <w:u w:val="single"/>
          <w:lang w:val="en-GB"/>
        </w:rPr>
        <w:tab/>
      </w:r>
      <w:r w:rsidRPr="00F84379">
        <w:rPr>
          <w:rFonts w:ascii="Sylfaen" w:hAnsi="Sylfaen"/>
          <w:sz w:val="28"/>
          <w:szCs w:val="28"/>
          <w:lang w:val="en-GB"/>
        </w:rPr>
        <w:tab/>
      </w:r>
      <w:r w:rsidRPr="00F84379">
        <w:rPr>
          <w:rFonts w:ascii="Sylfaen" w:hAnsi="Sylfaen"/>
          <w:sz w:val="28"/>
          <w:szCs w:val="28"/>
          <w:lang w:val="en-GB"/>
        </w:rPr>
        <w:tab/>
        <w:t xml:space="preserve"> </w:t>
      </w:r>
      <w:r w:rsidR="00B07A91" w:rsidRPr="00F84379">
        <w:rPr>
          <w:rFonts w:ascii="Sylfaen" w:hAnsi="Sylfaen" w:cs="Sylfaen"/>
          <w:sz w:val="28"/>
          <w:szCs w:val="28"/>
          <w:vertAlign w:val="superscript"/>
          <w:lang w:val="en-GB"/>
        </w:rPr>
        <w:t xml:space="preserve">name of bidder (position, name and surname of </w:t>
      </w:r>
      <w:proofErr w:type="gramStart"/>
      <w:r w:rsidR="00B07A91" w:rsidRPr="00F84379">
        <w:rPr>
          <w:rFonts w:ascii="Sylfaen" w:hAnsi="Sylfaen" w:cs="Sylfaen"/>
          <w:sz w:val="28"/>
          <w:szCs w:val="28"/>
          <w:vertAlign w:val="superscript"/>
          <w:lang w:val="en-GB"/>
        </w:rPr>
        <w:t>director)</w:t>
      </w:r>
      <w:r w:rsidRPr="00F84379">
        <w:rPr>
          <w:rFonts w:ascii="Sylfaen" w:hAnsi="Sylfaen" w:cs="Arial"/>
          <w:sz w:val="28"/>
          <w:szCs w:val="28"/>
          <w:vertAlign w:val="superscript"/>
          <w:lang w:val="en-GB"/>
        </w:rPr>
        <w:t xml:space="preserve"> </w:t>
      </w:r>
      <w:r w:rsidR="00B07A91" w:rsidRPr="00F84379">
        <w:rPr>
          <w:rFonts w:ascii="Sylfaen" w:hAnsi="Sylfaen" w:cs="Arial"/>
          <w:sz w:val="28"/>
          <w:szCs w:val="28"/>
          <w:vertAlign w:val="superscript"/>
          <w:lang w:val="en-GB"/>
        </w:rPr>
        <w:t xml:space="preserve">  </w:t>
      </w:r>
      <w:proofErr w:type="gramEnd"/>
      <w:r w:rsidR="00B07A91" w:rsidRPr="00F84379">
        <w:rPr>
          <w:rFonts w:ascii="Sylfaen" w:hAnsi="Sylfaen" w:cs="Arial"/>
          <w:sz w:val="28"/>
          <w:szCs w:val="28"/>
          <w:vertAlign w:val="superscript"/>
          <w:lang w:val="en-GB"/>
        </w:rPr>
        <w:t xml:space="preserve">                                                     signature</w:t>
      </w:r>
    </w:p>
    <w:p w14:paraId="2B19551F" w14:textId="77777777" w:rsidR="001D5F1A" w:rsidRPr="00F84379" w:rsidRDefault="001D5F1A" w:rsidP="001D5F1A">
      <w:pPr>
        <w:jc w:val="both"/>
        <w:rPr>
          <w:rFonts w:ascii="Sylfaen" w:hAnsi="Sylfaen"/>
          <w:sz w:val="28"/>
          <w:szCs w:val="28"/>
          <w:lang w:val="en-GB"/>
        </w:rPr>
      </w:pPr>
    </w:p>
    <w:p w14:paraId="05E35A56" w14:textId="537CAAE6" w:rsidR="001D5F1A" w:rsidRPr="00F84379" w:rsidRDefault="00B07A91" w:rsidP="001D5F1A">
      <w:pPr>
        <w:jc w:val="right"/>
        <w:rPr>
          <w:rFonts w:ascii="Sylfaen" w:hAnsi="Sylfaen" w:cs="Arial"/>
          <w:sz w:val="28"/>
          <w:szCs w:val="28"/>
          <w:lang w:val="en-GB"/>
        </w:rPr>
      </w:pPr>
      <w:r w:rsidRPr="00F84379">
        <w:rPr>
          <w:rFonts w:ascii="Sylfaen" w:hAnsi="Sylfaen" w:cs="Sylfaen"/>
          <w:sz w:val="28"/>
          <w:szCs w:val="28"/>
          <w:lang w:val="en-GB"/>
        </w:rPr>
        <w:t>Executing Officer</w:t>
      </w:r>
    </w:p>
    <w:p w14:paraId="53EF79EB" w14:textId="77777777" w:rsidR="004230AD" w:rsidRPr="00F84379" w:rsidRDefault="004230AD" w:rsidP="004230AD">
      <w:pPr>
        <w:jc w:val="right"/>
        <w:rPr>
          <w:rFonts w:ascii="Sylfaen" w:hAnsi="Sylfaen" w:cs="Arial"/>
          <w:sz w:val="28"/>
          <w:szCs w:val="28"/>
          <w:lang w:val="en-GB"/>
        </w:rPr>
      </w:pPr>
    </w:p>
    <w:p w14:paraId="6C809319" w14:textId="77777777" w:rsidR="00725218" w:rsidRPr="00F84379" w:rsidRDefault="00725218" w:rsidP="004230AD">
      <w:pPr>
        <w:jc w:val="right"/>
        <w:rPr>
          <w:rFonts w:ascii="Sylfaen" w:hAnsi="Sylfaen" w:cs="Arial"/>
          <w:sz w:val="28"/>
          <w:szCs w:val="28"/>
          <w:lang w:val="en-GB"/>
        </w:rPr>
      </w:pPr>
    </w:p>
    <w:p w14:paraId="36F0510B" w14:textId="77777777" w:rsidR="00725218" w:rsidRPr="00F84379" w:rsidRDefault="00725218" w:rsidP="004230AD">
      <w:pPr>
        <w:jc w:val="right"/>
        <w:rPr>
          <w:rFonts w:ascii="Sylfaen" w:hAnsi="Sylfaen" w:cs="Arial"/>
          <w:sz w:val="28"/>
          <w:szCs w:val="28"/>
          <w:lang w:val="en-GB"/>
        </w:rPr>
      </w:pPr>
    </w:p>
    <w:p w14:paraId="12B68BB4" w14:textId="77777777" w:rsidR="00725218" w:rsidRPr="00F84379" w:rsidRDefault="00725218" w:rsidP="004230AD">
      <w:pPr>
        <w:jc w:val="right"/>
        <w:rPr>
          <w:rFonts w:ascii="Sylfaen" w:hAnsi="Sylfaen" w:cs="Arial"/>
          <w:sz w:val="28"/>
          <w:szCs w:val="28"/>
          <w:lang w:val="en-GB"/>
        </w:rPr>
      </w:pPr>
    </w:p>
    <w:p w14:paraId="082E4885" w14:textId="77777777" w:rsidR="00725218" w:rsidRPr="00F84379" w:rsidRDefault="00725218" w:rsidP="004230AD">
      <w:pPr>
        <w:jc w:val="right"/>
        <w:rPr>
          <w:rFonts w:ascii="Sylfaen" w:hAnsi="Sylfaen" w:cs="Arial"/>
          <w:sz w:val="28"/>
          <w:szCs w:val="28"/>
          <w:lang w:val="en-GB"/>
        </w:rPr>
      </w:pPr>
    </w:p>
    <w:p w14:paraId="1F729964" w14:textId="77777777" w:rsidR="00725218" w:rsidRPr="00F84379" w:rsidRDefault="00725218" w:rsidP="004230AD">
      <w:pPr>
        <w:jc w:val="right"/>
        <w:rPr>
          <w:rFonts w:ascii="Sylfaen" w:hAnsi="Sylfaen" w:cs="Arial"/>
          <w:sz w:val="28"/>
          <w:szCs w:val="28"/>
          <w:lang w:val="en-GB"/>
        </w:rPr>
      </w:pPr>
    </w:p>
    <w:p w14:paraId="0345E2F6" w14:textId="77777777" w:rsidR="00725218" w:rsidRPr="00F84379" w:rsidRDefault="00725218" w:rsidP="004230AD">
      <w:pPr>
        <w:jc w:val="right"/>
        <w:rPr>
          <w:rFonts w:ascii="Sylfaen" w:hAnsi="Sylfaen" w:cs="Arial"/>
          <w:sz w:val="28"/>
          <w:szCs w:val="28"/>
          <w:lang w:val="en-GB"/>
        </w:rPr>
      </w:pPr>
    </w:p>
    <w:p w14:paraId="1D8C4610" w14:textId="77777777" w:rsidR="00725218" w:rsidRPr="00F84379" w:rsidRDefault="00725218" w:rsidP="004230AD">
      <w:pPr>
        <w:jc w:val="right"/>
        <w:rPr>
          <w:rFonts w:ascii="Sylfaen" w:hAnsi="Sylfaen" w:cs="Arial"/>
          <w:sz w:val="28"/>
          <w:szCs w:val="28"/>
          <w:lang w:val="en-GB"/>
        </w:rPr>
      </w:pPr>
    </w:p>
    <w:p w14:paraId="2ADB8AE4" w14:textId="77777777" w:rsidR="00725218" w:rsidRPr="00F84379" w:rsidRDefault="00725218" w:rsidP="004230AD">
      <w:pPr>
        <w:jc w:val="right"/>
        <w:rPr>
          <w:rFonts w:ascii="Sylfaen" w:hAnsi="Sylfaen" w:cs="Arial"/>
          <w:sz w:val="28"/>
          <w:szCs w:val="28"/>
          <w:lang w:val="en-GB"/>
        </w:rPr>
      </w:pPr>
    </w:p>
    <w:p w14:paraId="25E0ADA2" w14:textId="77777777" w:rsidR="00725218" w:rsidRPr="00F84379" w:rsidRDefault="00725218" w:rsidP="004230AD">
      <w:pPr>
        <w:jc w:val="right"/>
        <w:rPr>
          <w:rFonts w:ascii="Sylfaen" w:hAnsi="Sylfaen" w:cs="Arial"/>
          <w:sz w:val="28"/>
          <w:szCs w:val="28"/>
          <w:lang w:val="en-GB"/>
        </w:rPr>
      </w:pPr>
    </w:p>
    <w:p w14:paraId="278B0F3F" w14:textId="77777777" w:rsidR="00725218" w:rsidRPr="00F84379" w:rsidRDefault="00725218" w:rsidP="004230AD">
      <w:pPr>
        <w:jc w:val="right"/>
        <w:rPr>
          <w:rFonts w:ascii="Sylfaen" w:hAnsi="Sylfaen" w:cs="Arial"/>
          <w:sz w:val="28"/>
          <w:szCs w:val="28"/>
          <w:lang w:val="en-GB"/>
        </w:rPr>
      </w:pPr>
    </w:p>
    <w:p w14:paraId="255D5E53" w14:textId="77777777" w:rsidR="00725218" w:rsidRPr="00F84379" w:rsidRDefault="00725218" w:rsidP="004230AD">
      <w:pPr>
        <w:jc w:val="right"/>
        <w:rPr>
          <w:rFonts w:ascii="Sylfaen" w:hAnsi="Sylfaen" w:cs="Arial"/>
          <w:sz w:val="28"/>
          <w:szCs w:val="28"/>
          <w:lang w:val="en-GB"/>
        </w:rPr>
      </w:pPr>
    </w:p>
    <w:p w14:paraId="1AB0D7AA" w14:textId="77777777" w:rsidR="00725218" w:rsidRPr="00F84379" w:rsidRDefault="00725218" w:rsidP="004230AD">
      <w:pPr>
        <w:jc w:val="right"/>
        <w:rPr>
          <w:rFonts w:ascii="Sylfaen" w:hAnsi="Sylfaen" w:cs="Arial"/>
          <w:sz w:val="28"/>
          <w:szCs w:val="28"/>
          <w:lang w:val="en-GB"/>
        </w:rPr>
      </w:pPr>
    </w:p>
    <w:p w14:paraId="109D474E" w14:textId="77777777" w:rsidR="00725218" w:rsidRPr="00F84379" w:rsidRDefault="00725218" w:rsidP="004230AD">
      <w:pPr>
        <w:jc w:val="right"/>
        <w:rPr>
          <w:rFonts w:ascii="Sylfaen" w:hAnsi="Sylfaen" w:cs="Arial"/>
          <w:sz w:val="28"/>
          <w:szCs w:val="28"/>
          <w:lang w:val="en-GB"/>
        </w:rPr>
      </w:pPr>
    </w:p>
    <w:p w14:paraId="36DAAE1E" w14:textId="77777777" w:rsidR="00725218" w:rsidRPr="00F84379" w:rsidRDefault="00725218" w:rsidP="004230AD">
      <w:pPr>
        <w:jc w:val="right"/>
        <w:rPr>
          <w:rFonts w:ascii="Sylfaen" w:hAnsi="Sylfaen" w:cs="Arial"/>
          <w:sz w:val="28"/>
          <w:szCs w:val="28"/>
          <w:lang w:val="en-GB"/>
        </w:rPr>
      </w:pPr>
    </w:p>
    <w:p w14:paraId="4CA106EB" w14:textId="3C91DF90" w:rsidR="00725218" w:rsidRPr="00F84379" w:rsidRDefault="00725218" w:rsidP="00725218">
      <w:pPr>
        <w:jc w:val="right"/>
        <w:rPr>
          <w:rFonts w:ascii="Sylfaen" w:hAnsi="Sylfaen" w:cs="Sylfaen"/>
          <w:sz w:val="28"/>
          <w:szCs w:val="28"/>
          <w:lang w:val="en-GB"/>
        </w:rPr>
      </w:pPr>
      <w:r w:rsidRPr="00F84379">
        <w:rPr>
          <w:rFonts w:ascii="Sylfaen" w:hAnsi="Sylfaen" w:cs="Sylfaen"/>
          <w:sz w:val="28"/>
          <w:szCs w:val="28"/>
          <w:lang w:val="en-GB"/>
        </w:rPr>
        <w:lastRenderedPageBreak/>
        <w:t xml:space="preserve">Annex N </w:t>
      </w:r>
      <w:r w:rsidRPr="00F84379">
        <w:rPr>
          <w:rFonts w:ascii="Sylfaen" w:hAnsi="Sylfaen" w:cs="Sylfaen"/>
          <w:sz w:val="28"/>
          <w:szCs w:val="28"/>
          <w:lang w:val="en-GB"/>
        </w:rPr>
        <w:t>3</w:t>
      </w:r>
    </w:p>
    <w:p w14:paraId="58934222" w14:textId="77777777" w:rsidR="00725218" w:rsidRPr="00F84379" w:rsidRDefault="00725218" w:rsidP="00725218">
      <w:pPr>
        <w:pStyle w:val="BodyTextIndent3"/>
        <w:spacing w:line="240" w:lineRule="auto"/>
        <w:jc w:val="right"/>
        <w:rPr>
          <w:rFonts w:ascii="Sylfaen" w:hAnsi="Sylfaen"/>
          <w:sz w:val="28"/>
          <w:szCs w:val="28"/>
          <w:lang w:val="en-GB"/>
        </w:rPr>
      </w:pPr>
      <w:r w:rsidRPr="00F84379">
        <w:rPr>
          <w:rFonts w:ascii="Sylfaen" w:hAnsi="Sylfaen"/>
          <w:sz w:val="28"/>
          <w:szCs w:val="28"/>
          <w:lang w:val="en-GB"/>
        </w:rPr>
        <w:t xml:space="preserve">to the Notice on the Prequalification Procedure of the </w:t>
      </w:r>
    </w:p>
    <w:p w14:paraId="245CE73F" w14:textId="77777777" w:rsidR="00725218" w:rsidRPr="00F84379" w:rsidRDefault="00725218" w:rsidP="00725218">
      <w:pPr>
        <w:pStyle w:val="BodyTextIndent3"/>
        <w:spacing w:line="240" w:lineRule="auto"/>
        <w:jc w:val="right"/>
        <w:rPr>
          <w:rFonts w:ascii="Sylfaen" w:hAnsi="Sylfaen" w:cs="Sylfaen"/>
          <w:sz w:val="28"/>
          <w:szCs w:val="28"/>
          <w:lang w:val="en-GB"/>
        </w:rPr>
      </w:pPr>
      <w:r w:rsidRPr="00F84379">
        <w:rPr>
          <w:rFonts w:ascii="Sylfaen" w:hAnsi="Sylfaen"/>
          <w:sz w:val="28"/>
          <w:szCs w:val="28"/>
          <w:lang w:val="en-GB"/>
        </w:rPr>
        <w:t xml:space="preserve">Two-stage Tender under code </w:t>
      </w:r>
      <w:r w:rsidRPr="00F84379">
        <w:rPr>
          <w:rFonts w:ascii="Sylfaen" w:hAnsi="Sylfaen"/>
          <w:i/>
          <w:sz w:val="28"/>
          <w:szCs w:val="28"/>
          <w:lang w:val="en-GB"/>
        </w:rPr>
        <w:t>«ԵՔ-ԵՄԱՇՁԲ-24/1»</w:t>
      </w:r>
    </w:p>
    <w:p w14:paraId="5A9A6FBA" w14:textId="77777777" w:rsidR="00725218" w:rsidRPr="00F84379" w:rsidRDefault="00725218" w:rsidP="004230AD">
      <w:pPr>
        <w:jc w:val="right"/>
        <w:rPr>
          <w:rFonts w:ascii="Sylfaen" w:hAnsi="Sylfaen" w:cs="Arial"/>
          <w:sz w:val="28"/>
          <w:szCs w:val="28"/>
          <w:lang w:val="en-GB"/>
        </w:rPr>
      </w:pPr>
    </w:p>
    <w:p w14:paraId="7D9A5DEA" w14:textId="77777777" w:rsidR="00725218" w:rsidRPr="00F84379" w:rsidRDefault="00725218" w:rsidP="004230AD">
      <w:pPr>
        <w:jc w:val="right"/>
        <w:rPr>
          <w:rFonts w:ascii="Sylfaen" w:hAnsi="Sylfaen" w:cs="Arial"/>
          <w:sz w:val="28"/>
          <w:szCs w:val="28"/>
          <w:lang w:val="en-GB"/>
        </w:rPr>
      </w:pPr>
    </w:p>
    <w:p w14:paraId="168E1420" w14:textId="77777777" w:rsidR="00725218" w:rsidRPr="00F84379" w:rsidRDefault="00725218" w:rsidP="004230AD">
      <w:pPr>
        <w:jc w:val="right"/>
        <w:rPr>
          <w:rFonts w:ascii="Sylfaen" w:hAnsi="Sylfaen" w:cs="Arial"/>
          <w:sz w:val="28"/>
          <w:szCs w:val="28"/>
          <w:lang w:val="en-GB"/>
        </w:rPr>
      </w:pPr>
    </w:p>
    <w:p w14:paraId="2E8E8D89" w14:textId="77777777" w:rsidR="00725218" w:rsidRPr="00F84379" w:rsidRDefault="00725218" w:rsidP="00725218">
      <w:pPr>
        <w:spacing w:line="360" w:lineRule="auto"/>
        <w:jc w:val="center"/>
        <w:rPr>
          <w:rFonts w:ascii="GHEA Grapalat" w:hAnsi="GHEA Grapalat"/>
          <w:lang w:val="en-GB"/>
        </w:rPr>
      </w:pPr>
      <w:r w:rsidRPr="00F84379">
        <w:rPr>
          <w:rFonts w:ascii="GHEA Grapalat" w:hAnsi="GHEA Grapalat"/>
          <w:b/>
          <w:sz w:val="28"/>
          <w:szCs w:val="28"/>
          <w:lang w:val="en-GB"/>
        </w:rPr>
        <w:t>Activities for festive decorations and event organisation in the city of Yerevan</w:t>
      </w:r>
      <w:r w:rsidRPr="00F84379">
        <w:rPr>
          <w:rFonts w:ascii="GHEA Grapalat" w:hAnsi="GHEA Grapalat"/>
          <w:lang w:val="en-GB"/>
        </w:rPr>
        <w:t xml:space="preserve"> </w:t>
      </w:r>
    </w:p>
    <w:p w14:paraId="2DD88C13" w14:textId="77777777" w:rsidR="00725218" w:rsidRPr="00F84379" w:rsidRDefault="00725218" w:rsidP="00725218">
      <w:pPr>
        <w:spacing w:line="360" w:lineRule="auto"/>
        <w:jc w:val="center"/>
        <w:rPr>
          <w:rFonts w:ascii="GHEA Grapalat" w:hAnsi="GHEA Grapalat"/>
          <w:b/>
          <w:lang w:val="en-GB"/>
        </w:rPr>
      </w:pPr>
      <w:r w:rsidRPr="00F84379">
        <w:rPr>
          <w:rFonts w:ascii="GHEA Grapalat" w:hAnsi="GHEA Grapalat"/>
          <w:b/>
          <w:lang w:val="en-GB"/>
        </w:rPr>
        <w:t>Terms of Reference</w:t>
      </w:r>
    </w:p>
    <w:p w14:paraId="67827D6E" w14:textId="77777777" w:rsidR="00725218" w:rsidRPr="00F84379" w:rsidRDefault="00725218" w:rsidP="00725218">
      <w:pPr>
        <w:spacing w:line="360" w:lineRule="auto"/>
        <w:rPr>
          <w:rFonts w:ascii="GHEA Grapalat" w:hAnsi="GHEA Grapalat"/>
          <w:lang w:val="en-GB"/>
        </w:rPr>
      </w:pPr>
    </w:p>
    <w:p w14:paraId="1412DE93" w14:textId="77777777" w:rsidR="00725218" w:rsidRPr="00F84379" w:rsidRDefault="00725218" w:rsidP="00725218">
      <w:pPr>
        <w:spacing w:line="360" w:lineRule="auto"/>
        <w:jc w:val="both"/>
        <w:rPr>
          <w:rFonts w:ascii="GHEA Grapalat" w:hAnsi="GHEA Grapalat"/>
          <w:lang w:val="en-GB"/>
        </w:rPr>
      </w:pPr>
      <w:r w:rsidRPr="00F84379">
        <w:rPr>
          <w:rFonts w:ascii="GHEA Grapalat" w:hAnsi="GHEA Grapalat"/>
          <w:b/>
          <w:lang w:val="en-GB"/>
        </w:rPr>
        <w:t>Brief description</w:t>
      </w:r>
      <w:r w:rsidRPr="00F84379">
        <w:rPr>
          <w:rFonts w:ascii="GHEA Grapalat" w:hAnsi="GHEA Grapalat"/>
          <w:lang w:val="en-GB"/>
        </w:rPr>
        <w:t xml:space="preserve"> – Activities for festive decorations and event organisation in the city of Yerevan for 2024-2025:</w:t>
      </w:r>
    </w:p>
    <w:p w14:paraId="32F15950" w14:textId="77777777" w:rsidR="00725218" w:rsidRPr="00F84379" w:rsidRDefault="00725218" w:rsidP="00725218">
      <w:pPr>
        <w:pStyle w:val="ListParagraph"/>
        <w:numPr>
          <w:ilvl w:val="0"/>
          <w:numId w:val="47"/>
        </w:numPr>
        <w:spacing w:line="360" w:lineRule="auto"/>
        <w:ind w:left="0" w:firstLine="360"/>
        <w:contextualSpacing/>
        <w:jc w:val="both"/>
        <w:rPr>
          <w:rFonts w:ascii="GHEA Grapalat" w:hAnsi="GHEA Grapalat"/>
          <w:lang w:val="en-GB"/>
        </w:rPr>
      </w:pPr>
      <w:r w:rsidRPr="00F84379">
        <w:rPr>
          <w:rFonts w:ascii="GHEA Grapalat" w:hAnsi="GHEA Grapalat"/>
          <w:lang w:val="en-GB"/>
        </w:rPr>
        <w:t>Purpose of events and city decorations:</w:t>
      </w:r>
    </w:p>
    <w:p w14:paraId="6FFC1678" w14:textId="77777777" w:rsidR="00725218" w:rsidRPr="00F84379" w:rsidRDefault="00725218" w:rsidP="00725218">
      <w:pPr>
        <w:pStyle w:val="ListParagraph"/>
        <w:numPr>
          <w:ilvl w:val="0"/>
          <w:numId w:val="49"/>
        </w:numPr>
        <w:spacing w:line="360" w:lineRule="auto"/>
        <w:contextualSpacing/>
        <w:jc w:val="both"/>
        <w:rPr>
          <w:rFonts w:ascii="GHEA Grapalat" w:hAnsi="GHEA Grapalat"/>
          <w:lang w:val="en-GB"/>
        </w:rPr>
      </w:pPr>
      <w:r w:rsidRPr="00F84379">
        <w:rPr>
          <w:rFonts w:ascii="GHEA Grapalat" w:hAnsi="GHEA Grapalat"/>
          <w:lang w:val="en-GB"/>
        </w:rPr>
        <w:t xml:space="preserve">Make the capital city look festive; </w:t>
      </w:r>
    </w:p>
    <w:p w14:paraId="34F6F394" w14:textId="77777777" w:rsidR="00725218" w:rsidRPr="00F84379" w:rsidRDefault="00725218" w:rsidP="00725218">
      <w:pPr>
        <w:pStyle w:val="ListParagraph"/>
        <w:numPr>
          <w:ilvl w:val="0"/>
          <w:numId w:val="49"/>
        </w:numPr>
        <w:spacing w:line="360" w:lineRule="auto"/>
        <w:contextualSpacing/>
        <w:jc w:val="both"/>
        <w:rPr>
          <w:rFonts w:ascii="GHEA Grapalat" w:hAnsi="GHEA Grapalat"/>
          <w:lang w:val="en-GB"/>
        </w:rPr>
      </w:pPr>
      <w:r w:rsidRPr="00F84379">
        <w:rPr>
          <w:rFonts w:ascii="GHEA Grapalat" w:hAnsi="GHEA Grapalat"/>
          <w:lang w:val="en-GB"/>
        </w:rPr>
        <w:t>Organise beautiful events for citizens;</w:t>
      </w:r>
    </w:p>
    <w:p w14:paraId="00EB4385" w14:textId="77777777" w:rsidR="00725218" w:rsidRPr="00F84379" w:rsidRDefault="00725218" w:rsidP="00725218">
      <w:pPr>
        <w:pStyle w:val="ListParagraph"/>
        <w:numPr>
          <w:ilvl w:val="0"/>
          <w:numId w:val="49"/>
        </w:numPr>
        <w:spacing w:line="360" w:lineRule="auto"/>
        <w:contextualSpacing/>
        <w:jc w:val="both"/>
        <w:rPr>
          <w:rFonts w:ascii="GHEA Grapalat" w:hAnsi="GHEA Grapalat"/>
          <w:lang w:val="en-GB"/>
        </w:rPr>
      </w:pPr>
      <w:r w:rsidRPr="00F84379">
        <w:rPr>
          <w:rFonts w:ascii="GHEA Grapalat" w:hAnsi="GHEA Grapalat"/>
          <w:lang w:val="en-GB"/>
        </w:rPr>
        <w:t>Make the capital city more attractive for citizens and tourists.</w:t>
      </w:r>
    </w:p>
    <w:p w14:paraId="5C89F51F" w14:textId="77777777" w:rsidR="00725218" w:rsidRPr="00F84379" w:rsidRDefault="00725218" w:rsidP="00725218">
      <w:pPr>
        <w:pStyle w:val="ListParagraph"/>
        <w:numPr>
          <w:ilvl w:val="0"/>
          <w:numId w:val="47"/>
        </w:numPr>
        <w:spacing w:line="360" w:lineRule="auto"/>
        <w:contextualSpacing/>
        <w:jc w:val="both"/>
        <w:rPr>
          <w:rFonts w:ascii="GHEA Grapalat" w:hAnsi="GHEA Grapalat"/>
          <w:lang w:val="en-GB"/>
        </w:rPr>
      </w:pPr>
      <w:r w:rsidRPr="00F84379">
        <w:rPr>
          <w:rFonts w:ascii="GHEA Grapalat" w:hAnsi="GHEA Grapalat"/>
          <w:lang w:val="en-GB"/>
        </w:rPr>
        <w:t>According to the festive decorations and organisation of events, it is necessary to envisage:</w:t>
      </w:r>
    </w:p>
    <w:p w14:paraId="338D7BC2" w14:textId="77777777" w:rsidR="00725218" w:rsidRPr="00F84379" w:rsidRDefault="00725218" w:rsidP="00725218">
      <w:pPr>
        <w:pStyle w:val="ListParagraph"/>
        <w:numPr>
          <w:ilvl w:val="0"/>
          <w:numId w:val="48"/>
        </w:numPr>
        <w:spacing w:line="360" w:lineRule="auto"/>
        <w:contextualSpacing/>
        <w:jc w:val="both"/>
        <w:rPr>
          <w:rFonts w:ascii="GHEA Grapalat" w:hAnsi="GHEA Grapalat"/>
          <w:lang w:val="en-GB"/>
        </w:rPr>
      </w:pPr>
      <w:r w:rsidRPr="00F84379">
        <w:rPr>
          <w:rFonts w:ascii="GHEA Grapalat" w:hAnsi="GHEA Grapalat"/>
          <w:lang w:val="en-GB"/>
        </w:rPr>
        <w:t xml:space="preserve">activities for decorating with New Year’s lights (list of items to be provided by Yerevan Municipality – List 1 attached) — initially preferred venues or streets include Republic Square, Square of Cross-Stones, Northern Avenue, Abovyan Street, Mashtots Avenue, Victory Bridge and the section of </w:t>
      </w:r>
      <w:proofErr w:type="spellStart"/>
      <w:r w:rsidRPr="00F84379">
        <w:rPr>
          <w:rFonts w:ascii="GHEA Grapalat" w:hAnsi="GHEA Grapalat"/>
          <w:lang w:val="en-GB"/>
        </w:rPr>
        <w:t>Kievyan</w:t>
      </w:r>
      <w:proofErr w:type="spellEnd"/>
      <w:r w:rsidRPr="00F84379">
        <w:rPr>
          <w:rFonts w:ascii="GHEA Grapalat" w:hAnsi="GHEA Grapalat"/>
          <w:lang w:val="en-GB"/>
        </w:rPr>
        <w:t xml:space="preserve"> Bridge.</w:t>
      </w:r>
    </w:p>
    <w:p w14:paraId="55D18A15" w14:textId="77777777" w:rsidR="00725218" w:rsidRPr="00F84379" w:rsidRDefault="00725218" w:rsidP="00725218">
      <w:pPr>
        <w:pStyle w:val="ListParagraph"/>
        <w:numPr>
          <w:ilvl w:val="0"/>
          <w:numId w:val="48"/>
        </w:numPr>
        <w:spacing w:line="360" w:lineRule="auto"/>
        <w:contextualSpacing/>
        <w:rPr>
          <w:rFonts w:ascii="GHEA Grapalat" w:hAnsi="GHEA Grapalat"/>
          <w:lang w:val="en-GB"/>
        </w:rPr>
      </w:pPr>
      <w:r w:rsidRPr="00F84379">
        <w:rPr>
          <w:rFonts w:ascii="GHEA Grapalat" w:hAnsi="GHEA Grapalat"/>
          <w:lang w:val="en-GB"/>
        </w:rPr>
        <w:t>activities for organising the Christmas fair and decorating (list of items to be provided by Yerevan Municipality – List 2 attached).</w:t>
      </w:r>
    </w:p>
    <w:p w14:paraId="62AB21D7" w14:textId="77777777" w:rsidR="00725218" w:rsidRPr="00F84379" w:rsidRDefault="00725218" w:rsidP="00725218">
      <w:pPr>
        <w:pStyle w:val="ListParagraph"/>
        <w:numPr>
          <w:ilvl w:val="0"/>
          <w:numId w:val="48"/>
        </w:numPr>
        <w:spacing w:after="160" w:line="259" w:lineRule="auto"/>
        <w:contextualSpacing/>
        <w:rPr>
          <w:rFonts w:ascii="GHEA Grapalat" w:hAnsi="GHEA Grapalat"/>
          <w:lang w:val="en-GB"/>
        </w:rPr>
      </w:pPr>
      <w:r w:rsidRPr="00F84379">
        <w:rPr>
          <w:rFonts w:ascii="GHEA Grapalat" w:hAnsi="GHEA Grapalat"/>
          <w:lang w:val="en-GB"/>
        </w:rPr>
        <w:t>activities for the lighting ceremony.</w:t>
      </w:r>
    </w:p>
    <w:p w14:paraId="5A3E299E" w14:textId="77777777" w:rsidR="00725218" w:rsidRPr="00F84379" w:rsidRDefault="00725218" w:rsidP="00725218">
      <w:pPr>
        <w:pStyle w:val="ListParagraph"/>
        <w:numPr>
          <w:ilvl w:val="0"/>
          <w:numId w:val="48"/>
        </w:numPr>
        <w:spacing w:after="160" w:line="259" w:lineRule="auto"/>
        <w:contextualSpacing/>
        <w:rPr>
          <w:rFonts w:ascii="GHEA Grapalat" w:hAnsi="GHEA Grapalat"/>
          <w:lang w:val="en-GB"/>
        </w:rPr>
      </w:pPr>
      <w:r w:rsidRPr="00F84379">
        <w:rPr>
          <w:rFonts w:ascii="GHEA Grapalat" w:hAnsi="GHEA Grapalat"/>
          <w:lang w:val="en-GB"/>
        </w:rPr>
        <w:t>supplying the branches, toys and lights for the main Christmas tree at Republic Square.</w:t>
      </w:r>
    </w:p>
    <w:p w14:paraId="1DCF7D8C" w14:textId="77777777" w:rsidR="00725218" w:rsidRPr="00F84379" w:rsidRDefault="00725218" w:rsidP="00725218">
      <w:pPr>
        <w:pStyle w:val="ListParagraph"/>
        <w:numPr>
          <w:ilvl w:val="0"/>
          <w:numId w:val="48"/>
        </w:numPr>
        <w:spacing w:after="160" w:line="259" w:lineRule="auto"/>
        <w:contextualSpacing/>
        <w:rPr>
          <w:rFonts w:ascii="GHEA Grapalat" w:hAnsi="GHEA Grapalat"/>
          <w:lang w:val="en-GB"/>
        </w:rPr>
      </w:pPr>
      <w:r w:rsidRPr="00F84379">
        <w:rPr>
          <w:rFonts w:ascii="GHEA Grapalat" w:hAnsi="GHEA Grapalat"/>
          <w:lang w:val="en-GB"/>
        </w:rPr>
        <w:t>activities for organising other events, i.e. concerts during the Christmas fair</w:t>
      </w:r>
    </w:p>
    <w:p w14:paraId="3C1033F5" w14:textId="77777777" w:rsidR="00725218" w:rsidRPr="00F84379" w:rsidRDefault="00725218" w:rsidP="00725218">
      <w:pPr>
        <w:pStyle w:val="ListParagraph"/>
        <w:numPr>
          <w:ilvl w:val="0"/>
          <w:numId w:val="48"/>
        </w:numPr>
        <w:spacing w:after="160" w:line="259" w:lineRule="auto"/>
        <w:contextualSpacing/>
        <w:rPr>
          <w:rFonts w:ascii="GHEA Grapalat" w:hAnsi="GHEA Grapalat"/>
          <w:lang w:val="en-GB"/>
        </w:rPr>
      </w:pPr>
      <w:r w:rsidRPr="00F84379">
        <w:rPr>
          <w:rFonts w:ascii="GHEA Grapalat" w:hAnsi="GHEA Grapalat"/>
        </w:rPr>
        <w:t>The deadline for completing the work: After the entry into force of the agreement /agreement/ until 02/15/2025.</w:t>
      </w:r>
    </w:p>
    <w:p w14:paraId="107AA3E7" w14:textId="77777777" w:rsidR="00725218" w:rsidRPr="00F84379" w:rsidRDefault="00725218" w:rsidP="004230AD">
      <w:pPr>
        <w:jc w:val="right"/>
        <w:rPr>
          <w:rFonts w:ascii="Sylfaen" w:hAnsi="Sylfaen" w:cs="Arial"/>
          <w:sz w:val="28"/>
          <w:szCs w:val="28"/>
          <w:lang w:val="en-GB"/>
        </w:rPr>
      </w:pPr>
    </w:p>
    <w:p w14:paraId="1BD61B21" w14:textId="77777777" w:rsidR="00725218" w:rsidRPr="00F84379" w:rsidRDefault="00725218" w:rsidP="004230AD">
      <w:pPr>
        <w:jc w:val="right"/>
        <w:rPr>
          <w:rFonts w:ascii="Sylfaen" w:hAnsi="Sylfaen" w:cs="Arial"/>
          <w:sz w:val="28"/>
          <w:szCs w:val="28"/>
          <w:lang w:val="en-GB"/>
        </w:rPr>
      </w:pPr>
    </w:p>
    <w:p w14:paraId="234051B0" w14:textId="77777777" w:rsidR="00725218" w:rsidRPr="00F84379" w:rsidRDefault="00725218" w:rsidP="004230AD">
      <w:pPr>
        <w:jc w:val="right"/>
        <w:rPr>
          <w:rFonts w:ascii="Sylfaen" w:hAnsi="Sylfaen" w:cs="Arial"/>
          <w:sz w:val="28"/>
          <w:szCs w:val="28"/>
          <w:lang w:val="en-GB"/>
        </w:rPr>
      </w:pPr>
    </w:p>
    <w:p w14:paraId="5DAC7155" w14:textId="77777777" w:rsidR="00725218" w:rsidRPr="00F84379" w:rsidRDefault="00725218" w:rsidP="004230AD">
      <w:pPr>
        <w:jc w:val="right"/>
        <w:rPr>
          <w:rFonts w:ascii="Sylfaen" w:hAnsi="Sylfaen" w:cs="Arial"/>
          <w:sz w:val="28"/>
          <w:szCs w:val="28"/>
          <w:lang w:val="en-GB"/>
        </w:rPr>
      </w:pPr>
    </w:p>
    <w:p w14:paraId="6E217221" w14:textId="77777777" w:rsidR="00725218" w:rsidRPr="00F84379" w:rsidRDefault="00725218" w:rsidP="004230AD">
      <w:pPr>
        <w:jc w:val="right"/>
        <w:rPr>
          <w:rFonts w:ascii="Sylfaen" w:hAnsi="Sylfaen" w:cs="Arial"/>
          <w:sz w:val="28"/>
          <w:szCs w:val="28"/>
          <w:lang w:val="en-GB"/>
        </w:rPr>
      </w:pPr>
    </w:p>
    <w:p w14:paraId="4FB86F27" w14:textId="77777777" w:rsidR="00725218" w:rsidRPr="00F84379" w:rsidRDefault="00725218" w:rsidP="004230AD">
      <w:pPr>
        <w:jc w:val="right"/>
        <w:rPr>
          <w:rFonts w:ascii="Sylfaen" w:hAnsi="Sylfaen" w:cs="Arial"/>
          <w:sz w:val="28"/>
          <w:szCs w:val="28"/>
          <w:lang w:val="en-GB"/>
        </w:rPr>
      </w:pPr>
    </w:p>
    <w:p w14:paraId="4C8CB24D" w14:textId="77777777" w:rsidR="00725218" w:rsidRPr="00F84379" w:rsidRDefault="00725218" w:rsidP="004230AD">
      <w:pPr>
        <w:jc w:val="right"/>
        <w:rPr>
          <w:rFonts w:ascii="Sylfaen" w:hAnsi="Sylfaen" w:cs="Arial"/>
          <w:sz w:val="28"/>
          <w:szCs w:val="28"/>
          <w:lang w:val="en-GB"/>
        </w:rPr>
      </w:pPr>
    </w:p>
    <w:sectPr w:rsidR="00725218" w:rsidRPr="00F84379"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F1A483" w14:textId="77777777" w:rsidR="004E1B84" w:rsidRDefault="004E1B84">
      <w:r>
        <w:separator/>
      </w:r>
    </w:p>
  </w:endnote>
  <w:endnote w:type="continuationSeparator" w:id="0">
    <w:p w14:paraId="2D6C38EE" w14:textId="77777777" w:rsidR="004E1B84" w:rsidRDefault="004E1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BF4BF2" w14:textId="77777777" w:rsidR="004E1B84" w:rsidRDefault="004E1B84">
      <w:r>
        <w:separator/>
      </w:r>
    </w:p>
  </w:footnote>
  <w:footnote w:type="continuationSeparator" w:id="0">
    <w:p w14:paraId="7097CA7C" w14:textId="77777777" w:rsidR="004E1B84" w:rsidRDefault="004E1B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11A2B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D5663"/>
    <w:multiLevelType w:val="hybridMultilevel"/>
    <w:tmpl w:val="7250CFB8"/>
    <w:lvl w:ilvl="0" w:tplc="EDA2F8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AE34E6F"/>
    <w:multiLevelType w:val="hybridMultilevel"/>
    <w:tmpl w:val="6D829D8E"/>
    <w:lvl w:ilvl="0" w:tplc="F63E743C">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7B11C0"/>
    <w:multiLevelType w:val="hybridMultilevel"/>
    <w:tmpl w:val="4E8E34B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D97233"/>
    <w:multiLevelType w:val="hybridMultilevel"/>
    <w:tmpl w:val="90F697DC"/>
    <w:lvl w:ilvl="0" w:tplc="5F7EDF62">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7141EA"/>
    <w:multiLevelType w:val="hybridMultilevel"/>
    <w:tmpl w:val="C2A4B822"/>
    <w:lvl w:ilvl="0" w:tplc="941A1F9C">
      <w:start w:val="1"/>
      <w:numFmt w:val="decimal"/>
      <w:lvlText w:val="%1)"/>
      <w:lvlJc w:val="left"/>
      <w:pPr>
        <w:ind w:left="1287" w:hanging="360"/>
      </w:pPr>
      <w:rPr>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2486857"/>
    <w:multiLevelType w:val="hybridMultilevel"/>
    <w:tmpl w:val="AD66A260"/>
    <w:lvl w:ilvl="0" w:tplc="4816F0F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15:restartNumberingAfterBreak="0">
    <w:nsid w:val="22A70B71"/>
    <w:multiLevelType w:val="hybridMultilevel"/>
    <w:tmpl w:val="7C544432"/>
    <w:lvl w:ilvl="0" w:tplc="6FFC8720">
      <w:numFmt w:val="bullet"/>
      <w:lvlText w:val="-"/>
      <w:lvlJc w:val="left"/>
      <w:pPr>
        <w:ind w:left="1440" w:hanging="360"/>
      </w:pPr>
      <w:rPr>
        <w:rFonts w:ascii="GHEA Grapalat" w:eastAsiaTheme="minorHAnsi" w:hAnsi="GHEA Grapalat"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17E721C"/>
    <w:multiLevelType w:val="hybridMultilevel"/>
    <w:tmpl w:val="3E8E2EB6"/>
    <w:lvl w:ilvl="0" w:tplc="64C68626">
      <w:start w:val="1"/>
      <w:numFmt w:val="decimal"/>
      <w:lvlText w:val="%1)"/>
      <w:lvlJc w:val="left"/>
      <w:pPr>
        <w:ind w:left="1429" w:hanging="360"/>
      </w:pPr>
      <w:rPr>
        <w:b/>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8931AAC"/>
    <w:multiLevelType w:val="hybridMultilevel"/>
    <w:tmpl w:val="C4021314"/>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2F86C09"/>
    <w:multiLevelType w:val="hybridMultilevel"/>
    <w:tmpl w:val="A1C0C85C"/>
    <w:lvl w:ilvl="0" w:tplc="A9D28526">
      <w:start w:val="1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8756AE6"/>
    <w:multiLevelType w:val="hybridMultilevel"/>
    <w:tmpl w:val="91DC4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340F0C"/>
    <w:multiLevelType w:val="hybridMultilevel"/>
    <w:tmpl w:val="07DE136E"/>
    <w:lvl w:ilvl="0" w:tplc="A18E3A48">
      <w:start w:val="1"/>
      <w:numFmt w:val="decimal"/>
      <w:lvlText w:val="%1)"/>
      <w:lvlJc w:val="left"/>
      <w:pPr>
        <w:ind w:left="1287" w:hanging="360"/>
      </w:pPr>
      <w:rPr>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15:restartNumberingAfterBreak="0">
    <w:nsid w:val="50906690"/>
    <w:multiLevelType w:val="hybridMultilevel"/>
    <w:tmpl w:val="71347A56"/>
    <w:lvl w:ilvl="0" w:tplc="460214E4">
      <w:start w:val="1"/>
      <w:numFmt w:val="upperRoman"/>
      <w:suff w:val="space"/>
      <w:lvlText w:val="%1."/>
      <w:lvlJc w:val="right"/>
      <w:pPr>
        <w:ind w:left="720" w:hanging="360"/>
      </w:pPr>
      <w:rPr>
        <w:rFonts w:hint="default"/>
      </w:rPr>
    </w:lvl>
    <w:lvl w:ilvl="1" w:tplc="B3044B5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DC92AAF"/>
    <w:multiLevelType w:val="hybridMultilevel"/>
    <w:tmpl w:val="78082686"/>
    <w:lvl w:ilvl="0" w:tplc="6714D9AA">
      <w:start w:val="1"/>
      <w:numFmt w:val="decimal"/>
      <w:lvlText w:val="%1."/>
      <w:lvlJc w:val="left"/>
      <w:pPr>
        <w:ind w:left="1440" w:hanging="360"/>
      </w:pPr>
      <w:rPr>
        <w:rFonts w:hint="default"/>
        <w:b/>
        <w:bCs/>
        <w:i w:val="0"/>
        <w:iCs/>
        <w:sz w:val="24"/>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5D4FE2"/>
    <w:multiLevelType w:val="hybridMultilevel"/>
    <w:tmpl w:val="F0B02C82"/>
    <w:lvl w:ilvl="0" w:tplc="CF3EFC2A">
      <w:start w:val="1"/>
      <w:numFmt w:val="decimal"/>
      <w:lvlText w:val="%1)"/>
      <w:lvlJc w:val="left"/>
      <w:pPr>
        <w:ind w:left="1287" w:hanging="360"/>
      </w:pPr>
      <w:rPr>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884255"/>
    <w:multiLevelType w:val="hybridMultilevel"/>
    <w:tmpl w:val="22187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6D496740"/>
    <w:multiLevelType w:val="hybridMultilevel"/>
    <w:tmpl w:val="AC547C9C"/>
    <w:lvl w:ilvl="0" w:tplc="C90A1148">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28594615">
    <w:abstractNumId w:val="34"/>
  </w:num>
  <w:num w:numId="2" w16cid:durableId="1837332670">
    <w:abstractNumId w:val="12"/>
  </w:num>
  <w:num w:numId="3" w16cid:durableId="1482430193">
    <w:abstractNumId w:val="32"/>
  </w:num>
  <w:num w:numId="4" w16cid:durableId="1473790220">
    <w:abstractNumId w:val="24"/>
  </w:num>
  <w:num w:numId="5" w16cid:durableId="1752697126">
    <w:abstractNumId w:val="38"/>
  </w:num>
  <w:num w:numId="6" w16cid:durableId="10298769">
    <w:abstractNumId w:val="34"/>
    <w:lvlOverride w:ilvl="0">
      <w:startOverride w:val="1"/>
    </w:lvlOverride>
    <w:lvlOverride w:ilvl="1"/>
    <w:lvlOverride w:ilvl="2"/>
    <w:lvlOverride w:ilvl="3"/>
    <w:lvlOverride w:ilvl="4"/>
    <w:lvlOverride w:ilvl="5"/>
    <w:lvlOverride w:ilvl="6"/>
    <w:lvlOverride w:ilvl="7"/>
    <w:lvlOverride w:ilvl="8"/>
  </w:num>
  <w:num w:numId="7" w16cid:durableId="9525346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785460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2435837">
    <w:abstractNumId w:val="28"/>
  </w:num>
  <w:num w:numId="10" w16cid:durableId="41179484">
    <w:abstractNumId w:val="6"/>
  </w:num>
  <w:num w:numId="11" w16cid:durableId="1827278137">
    <w:abstractNumId w:val="8"/>
  </w:num>
  <w:num w:numId="12" w16cid:durableId="815881372">
    <w:abstractNumId w:val="44"/>
  </w:num>
  <w:num w:numId="13" w16cid:durableId="102186553">
    <w:abstractNumId w:val="40"/>
  </w:num>
  <w:num w:numId="14" w16cid:durableId="859197535">
    <w:abstractNumId w:val="17"/>
  </w:num>
  <w:num w:numId="15" w16cid:durableId="928077234">
    <w:abstractNumId w:val="42"/>
  </w:num>
  <w:num w:numId="16" w16cid:durableId="1870992510">
    <w:abstractNumId w:val="21"/>
  </w:num>
  <w:num w:numId="17" w16cid:durableId="1619219629">
    <w:abstractNumId w:val="7"/>
  </w:num>
  <w:num w:numId="18" w16cid:durableId="1222861501">
    <w:abstractNumId w:val="1"/>
  </w:num>
  <w:num w:numId="19" w16cid:durableId="923997877">
    <w:abstractNumId w:val="5"/>
  </w:num>
  <w:num w:numId="20" w16cid:durableId="892274586">
    <w:abstractNumId w:val="4"/>
  </w:num>
  <w:num w:numId="21" w16cid:durableId="1925145817">
    <w:abstractNumId w:val="45"/>
  </w:num>
  <w:num w:numId="22" w16cid:durableId="1628393204">
    <w:abstractNumId w:val="43"/>
  </w:num>
  <w:num w:numId="23" w16cid:durableId="1875382097">
    <w:abstractNumId w:val="37"/>
  </w:num>
  <w:num w:numId="24" w16cid:durableId="1731808412">
    <w:abstractNumId w:val="0"/>
  </w:num>
  <w:num w:numId="25" w16cid:durableId="1316451147">
    <w:abstractNumId w:val="20"/>
  </w:num>
  <w:num w:numId="26" w16cid:durableId="839660841">
    <w:abstractNumId w:val="27"/>
  </w:num>
  <w:num w:numId="27" w16cid:durableId="1808082703">
    <w:abstractNumId w:val="33"/>
  </w:num>
  <w:num w:numId="28" w16cid:durableId="2131580808">
    <w:abstractNumId w:val="16"/>
  </w:num>
  <w:num w:numId="29" w16cid:durableId="522208108">
    <w:abstractNumId w:val="22"/>
  </w:num>
  <w:num w:numId="30" w16cid:durableId="735203258">
    <w:abstractNumId w:val="25"/>
  </w:num>
  <w:num w:numId="31" w16cid:durableId="206992311">
    <w:abstractNumId w:val="15"/>
  </w:num>
  <w:num w:numId="32" w16cid:durableId="780998730">
    <w:abstractNumId w:val="19"/>
  </w:num>
  <w:num w:numId="33" w16cid:durableId="1975255062">
    <w:abstractNumId w:val="13"/>
  </w:num>
  <w:num w:numId="34" w16cid:durableId="1164080687">
    <w:abstractNumId w:val="2"/>
  </w:num>
  <w:num w:numId="35" w16cid:durableId="1619948225">
    <w:abstractNumId w:val="31"/>
  </w:num>
  <w:num w:numId="36" w16cid:durableId="1782652922">
    <w:abstractNumId w:val="35"/>
  </w:num>
  <w:num w:numId="37" w16cid:durableId="1266426274">
    <w:abstractNumId w:val="41"/>
  </w:num>
  <w:num w:numId="38" w16cid:durableId="1873881862">
    <w:abstractNumId w:val="30"/>
  </w:num>
  <w:num w:numId="39" w16cid:durableId="828181313">
    <w:abstractNumId w:val="18"/>
  </w:num>
  <w:num w:numId="40" w16cid:durableId="1526482517">
    <w:abstractNumId w:val="36"/>
  </w:num>
  <w:num w:numId="41" w16cid:durableId="1010253465">
    <w:abstractNumId w:val="11"/>
  </w:num>
  <w:num w:numId="42" w16cid:durableId="1540120529">
    <w:abstractNumId w:val="23"/>
  </w:num>
  <w:num w:numId="43" w16cid:durableId="1220215337">
    <w:abstractNumId w:val="3"/>
  </w:num>
  <w:num w:numId="44" w16cid:durableId="1939290497">
    <w:abstractNumId w:val="9"/>
  </w:num>
  <w:num w:numId="45" w16cid:durableId="1989898598">
    <w:abstractNumId w:val="10"/>
  </w:num>
  <w:num w:numId="46" w16cid:durableId="1542664800">
    <w:abstractNumId w:val="26"/>
  </w:num>
  <w:num w:numId="47" w16cid:durableId="1159812585">
    <w:abstractNumId w:val="29"/>
  </w:num>
  <w:num w:numId="48" w16cid:durableId="1547183136">
    <w:abstractNumId w:val="39"/>
  </w:num>
  <w:num w:numId="49" w16cid:durableId="86155719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532"/>
    <w:rsid w:val="000016BB"/>
    <w:rsid w:val="00002C23"/>
    <w:rsid w:val="000031E3"/>
    <w:rsid w:val="000033BC"/>
    <w:rsid w:val="00003584"/>
    <w:rsid w:val="00003DF0"/>
    <w:rsid w:val="000058CF"/>
    <w:rsid w:val="00005D30"/>
    <w:rsid w:val="000076A1"/>
    <w:rsid w:val="0000776B"/>
    <w:rsid w:val="00007D4C"/>
    <w:rsid w:val="00010A73"/>
    <w:rsid w:val="00012347"/>
    <w:rsid w:val="00012468"/>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30830"/>
    <w:rsid w:val="00030D40"/>
    <w:rsid w:val="000312D9"/>
    <w:rsid w:val="000313A6"/>
    <w:rsid w:val="000330A3"/>
    <w:rsid w:val="00033946"/>
    <w:rsid w:val="00033B20"/>
    <w:rsid w:val="00033F27"/>
    <w:rsid w:val="0003466E"/>
    <w:rsid w:val="00034CED"/>
    <w:rsid w:val="000356CC"/>
    <w:rsid w:val="00037DDE"/>
    <w:rsid w:val="000408D8"/>
    <w:rsid w:val="000422C4"/>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784"/>
    <w:rsid w:val="00060FB1"/>
    <w:rsid w:val="000612F0"/>
    <w:rsid w:val="0006220B"/>
    <w:rsid w:val="000629ED"/>
    <w:rsid w:val="0006311D"/>
    <w:rsid w:val="00065C3B"/>
    <w:rsid w:val="0006774F"/>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5CD"/>
    <w:rsid w:val="00082ADC"/>
    <w:rsid w:val="00082DE0"/>
    <w:rsid w:val="00082E96"/>
    <w:rsid w:val="000831B3"/>
    <w:rsid w:val="00083558"/>
    <w:rsid w:val="000845F6"/>
    <w:rsid w:val="00085931"/>
    <w:rsid w:val="000878DB"/>
    <w:rsid w:val="00087A30"/>
    <w:rsid w:val="00087BB7"/>
    <w:rsid w:val="000911CA"/>
    <w:rsid w:val="00091EBC"/>
    <w:rsid w:val="00092D0A"/>
    <w:rsid w:val="0009380C"/>
    <w:rsid w:val="0009449B"/>
    <w:rsid w:val="000946A3"/>
    <w:rsid w:val="000952D8"/>
    <w:rsid w:val="00095EB1"/>
    <w:rsid w:val="00096865"/>
    <w:rsid w:val="00097DE8"/>
    <w:rsid w:val="000A025B"/>
    <w:rsid w:val="000A37CE"/>
    <w:rsid w:val="000A3AD1"/>
    <w:rsid w:val="000A5B16"/>
    <w:rsid w:val="000A6B54"/>
    <w:rsid w:val="000A6B75"/>
    <w:rsid w:val="000A72AD"/>
    <w:rsid w:val="000A7528"/>
    <w:rsid w:val="000B033F"/>
    <w:rsid w:val="000B1088"/>
    <w:rsid w:val="000B259E"/>
    <w:rsid w:val="000B5513"/>
    <w:rsid w:val="000B5AE5"/>
    <w:rsid w:val="000B700B"/>
    <w:rsid w:val="000B7641"/>
    <w:rsid w:val="000B7C54"/>
    <w:rsid w:val="000C0396"/>
    <w:rsid w:val="000C062F"/>
    <w:rsid w:val="000C0A9D"/>
    <w:rsid w:val="000C165F"/>
    <w:rsid w:val="000C36C6"/>
    <w:rsid w:val="000C5A09"/>
    <w:rsid w:val="000C670C"/>
    <w:rsid w:val="000C6F81"/>
    <w:rsid w:val="000D07E4"/>
    <w:rsid w:val="000D10F1"/>
    <w:rsid w:val="000D16B6"/>
    <w:rsid w:val="000D2054"/>
    <w:rsid w:val="000D2527"/>
    <w:rsid w:val="000D3188"/>
    <w:rsid w:val="000D34C8"/>
    <w:rsid w:val="000D3B6D"/>
    <w:rsid w:val="000D4471"/>
    <w:rsid w:val="000D4B44"/>
    <w:rsid w:val="000D52A5"/>
    <w:rsid w:val="000D5766"/>
    <w:rsid w:val="000D590A"/>
    <w:rsid w:val="000D6A89"/>
    <w:rsid w:val="000D6C21"/>
    <w:rsid w:val="000D701E"/>
    <w:rsid w:val="000D77C1"/>
    <w:rsid w:val="000E1C31"/>
    <w:rsid w:val="000E21E6"/>
    <w:rsid w:val="000E2416"/>
    <w:rsid w:val="000E2427"/>
    <w:rsid w:val="000E267C"/>
    <w:rsid w:val="000E2880"/>
    <w:rsid w:val="000E2D7B"/>
    <w:rsid w:val="000E308B"/>
    <w:rsid w:val="000E3D1E"/>
    <w:rsid w:val="000E3F9A"/>
    <w:rsid w:val="000E426E"/>
    <w:rsid w:val="000E4C35"/>
    <w:rsid w:val="000E5257"/>
    <w:rsid w:val="000E7612"/>
    <w:rsid w:val="000E79BD"/>
    <w:rsid w:val="000F008F"/>
    <w:rsid w:val="000F109E"/>
    <w:rsid w:val="000F19CA"/>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323D"/>
    <w:rsid w:val="00104861"/>
    <w:rsid w:val="00106365"/>
    <w:rsid w:val="00106D44"/>
    <w:rsid w:val="00106DEE"/>
    <w:rsid w:val="00106F3B"/>
    <w:rsid w:val="00110D13"/>
    <w:rsid w:val="001117CF"/>
    <w:rsid w:val="00113F0D"/>
    <w:rsid w:val="00115905"/>
    <w:rsid w:val="001159FA"/>
    <w:rsid w:val="0011611E"/>
    <w:rsid w:val="00116CDF"/>
    <w:rsid w:val="00116E47"/>
    <w:rsid w:val="00117020"/>
    <w:rsid w:val="00117964"/>
    <w:rsid w:val="00117DAA"/>
    <w:rsid w:val="001242C4"/>
    <w:rsid w:val="00124461"/>
    <w:rsid w:val="001276C9"/>
    <w:rsid w:val="00130202"/>
    <w:rsid w:val="001305C6"/>
    <w:rsid w:val="00131E9C"/>
    <w:rsid w:val="00132E9F"/>
    <w:rsid w:val="00132FA8"/>
    <w:rsid w:val="00133A5A"/>
    <w:rsid w:val="00133A7E"/>
    <w:rsid w:val="00133CE4"/>
    <w:rsid w:val="00134D6E"/>
    <w:rsid w:val="00134DC5"/>
    <w:rsid w:val="001355F9"/>
    <w:rsid w:val="00135840"/>
    <w:rsid w:val="001369CB"/>
    <w:rsid w:val="001377BA"/>
    <w:rsid w:val="00137A5C"/>
    <w:rsid w:val="001402B5"/>
    <w:rsid w:val="00140F41"/>
    <w:rsid w:val="0014201F"/>
    <w:rsid w:val="00142496"/>
    <w:rsid w:val="00143BD7"/>
    <w:rsid w:val="00143E8C"/>
    <w:rsid w:val="0014472E"/>
    <w:rsid w:val="00144F73"/>
    <w:rsid w:val="001458D6"/>
    <w:rsid w:val="00145CC3"/>
    <w:rsid w:val="00147CD0"/>
    <w:rsid w:val="00147F14"/>
    <w:rsid w:val="00150CBE"/>
    <w:rsid w:val="001514D1"/>
    <w:rsid w:val="001515DE"/>
    <w:rsid w:val="00151F77"/>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E4E"/>
    <w:rsid w:val="001635B8"/>
    <w:rsid w:val="00164BBC"/>
    <w:rsid w:val="0016519F"/>
    <w:rsid w:val="001669C1"/>
    <w:rsid w:val="001679A6"/>
    <w:rsid w:val="00170D76"/>
    <w:rsid w:val="00171DF7"/>
    <w:rsid w:val="001724D7"/>
    <w:rsid w:val="00172B5B"/>
    <w:rsid w:val="00172BD7"/>
    <w:rsid w:val="001732FB"/>
    <w:rsid w:val="00173468"/>
    <w:rsid w:val="00174FE1"/>
    <w:rsid w:val="00175F8F"/>
    <w:rsid w:val="00175FDC"/>
    <w:rsid w:val="001763F5"/>
    <w:rsid w:val="00176A38"/>
    <w:rsid w:val="00176A92"/>
    <w:rsid w:val="00177245"/>
    <w:rsid w:val="00177A5C"/>
    <w:rsid w:val="00177D71"/>
    <w:rsid w:val="001806CC"/>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FED"/>
    <w:rsid w:val="00191D5F"/>
    <w:rsid w:val="00192606"/>
    <w:rsid w:val="00192A1F"/>
    <w:rsid w:val="00192BDB"/>
    <w:rsid w:val="001932A7"/>
    <w:rsid w:val="00193871"/>
    <w:rsid w:val="0019419E"/>
    <w:rsid w:val="00194598"/>
    <w:rsid w:val="00194DBD"/>
    <w:rsid w:val="00195835"/>
    <w:rsid w:val="00195F24"/>
    <w:rsid w:val="00196487"/>
    <w:rsid w:val="001A0B80"/>
    <w:rsid w:val="001A23A6"/>
    <w:rsid w:val="001A2579"/>
    <w:rsid w:val="001A2767"/>
    <w:rsid w:val="001A2F72"/>
    <w:rsid w:val="001A3FEC"/>
    <w:rsid w:val="001A43A4"/>
    <w:rsid w:val="001A4EF7"/>
    <w:rsid w:val="001A5BC8"/>
    <w:rsid w:val="001A5C02"/>
    <w:rsid w:val="001A78C9"/>
    <w:rsid w:val="001B0D9A"/>
    <w:rsid w:val="001B1370"/>
    <w:rsid w:val="001B1FC4"/>
    <w:rsid w:val="001B21A3"/>
    <w:rsid w:val="001B2DF4"/>
    <w:rsid w:val="001B37D2"/>
    <w:rsid w:val="001B45A9"/>
    <w:rsid w:val="001B478E"/>
    <w:rsid w:val="001B6CBB"/>
    <w:rsid w:val="001B6FCF"/>
    <w:rsid w:val="001B7698"/>
    <w:rsid w:val="001C07C6"/>
    <w:rsid w:val="001C0849"/>
    <w:rsid w:val="001C0B2D"/>
    <w:rsid w:val="001C2D74"/>
    <w:rsid w:val="001C3D83"/>
    <w:rsid w:val="001C3F6C"/>
    <w:rsid w:val="001C76F7"/>
    <w:rsid w:val="001C7C1A"/>
    <w:rsid w:val="001D1139"/>
    <w:rsid w:val="001D1D00"/>
    <w:rsid w:val="001D2D62"/>
    <w:rsid w:val="001D50B7"/>
    <w:rsid w:val="001D5F1A"/>
    <w:rsid w:val="001D5FF7"/>
    <w:rsid w:val="001D6531"/>
    <w:rsid w:val="001D7228"/>
    <w:rsid w:val="001D74FA"/>
    <w:rsid w:val="001D78C5"/>
    <w:rsid w:val="001E0216"/>
    <w:rsid w:val="001E17BA"/>
    <w:rsid w:val="001E19EE"/>
    <w:rsid w:val="001E2794"/>
    <w:rsid w:val="001E2814"/>
    <w:rsid w:val="001E55B2"/>
    <w:rsid w:val="001E5866"/>
    <w:rsid w:val="001E736E"/>
    <w:rsid w:val="001E7733"/>
    <w:rsid w:val="001E780D"/>
    <w:rsid w:val="001F0335"/>
    <w:rsid w:val="001F0371"/>
    <w:rsid w:val="001F1DF0"/>
    <w:rsid w:val="001F2212"/>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08E"/>
    <w:rsid w:val="00213376"/>
    <w:rsid w:val="002137E6"/>
    <w:rsid w:val="00213EB8"/>
    <w:rsid w:val="00217710"/>
    <w:rsid w:val="00220491"/>
    <w:rsid w:val="00220ACB"/>
    <w:rsid w:val="00220C7C"/>
    <w:rsid w:val="002218FE"/>
    <w:rsid w:val="002240AB"/>
    <w:rsid w:val="002250D8"/>
    <w:rsid w:val="0022515E"/>
    <w:rsid w:val="002252CD"/>
    <w:rsid w:val="00226412"/>
    <w:rsid w:val="00226CA9"/>
    <w:rsid w:val="002273AD"/>
    <w:rsid w:val="0022770A"/>
    <w:rsid w:val="00227C9F"/>
    <w:rsid w:val="00230B12"/>
    <w:rsid w:val="00230C8F"/>
    <w:rsid w:val="00231FE3"/>
    <w:rsid w:val="0023335C"/>
    <w:rsid w:val="0023354E"/>
    <w:rsid w:val="00233AB9"/>
    <w:rsid w:val="0023571C"/>
    <w:rsid w:val="00236944"/>
    <w:rsid w:val="00236B75"/>
    <w:rsid w:val="0024027D"/>
    <w:rsid w:val="00240289"/>
    <w:rsid w:val="0024041A"/>
    <w:rsid w:val="00240822"/>
    <w:rsid w:val="0024135C"/>
    <w:rsid w:val="0024186B"/>
    <w:rsid w:val="0024205E"/>
    <w:rsid w:val="00244642"/>
    <w:rsid w:val="00244B38"/>
    <w:rsid w:val="00245286"/>
    <w:rsid w:val="002456B9"/>
    <w:rsid w:val="00246F46"/>
    <w:rsid w:val="0025145E"/>
    <w:rsid w:val="00251E84"/>
    <w:rsid w:val="00252C9C"/>
    <w:rsid w:val="002542AE"/>
    <w:rsid w:val="00254A36"/>
    <w:rsid w:val="002559B9"/>
    <w:rsid w:val="00257773"/>
    <w:rsid w:val="00260569"/>
    <w:rsid w:val="002607EA"/>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2E7"/>
    <w:rsid w:val="00277F14"/>
    <w:rsid w:val="0028014C"/>
    <w:rsid w:val="00280692"/>
    <w:rsid w:val="00280E91"/>
    <w:rsid w:val="00281740"/>
    <w:rsid w:val="00281D16"/>
    <w:rsid w:val="002827ED"/>
    <w:rsid w:val="00283126"/>
    <w:rsid w:val="00283198"/>
    <w:rsid w:val="00283E26"/>
    <w:rsid w:val="00283F0A"/>
    <w:rsid w:val="002846B1"/>
    <w:rsid w:val="00285D2B"/>
    <w:rsid w:val="00286298"/>
    <w:rsid w:val="00286AD3"/>
    <w:rsid w:val="00286C3F"/>
    <w:rsid w:val="0028726A"/>
    <w:rsid w:val="002877FC"/>
    <w:rsid w:val="00287968"/>
    <w:rsid w:val="00291919"/>
    <w:rsid w:val="00291EFF"/>
    <w:rsid w:val="002926D4"/>
    <w:rsid w:val="00293A25"/>
    <w:rsid w:val="00293A76"/>
    <w:rsid w:val="00293E5D"/>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9FD"/>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66B2"/>
    <w:rsid w:val="002B7388"/>
    <w:rsid w:val="002B7594"/>
    <w:rsid w:val="002C0550"/>
    <w:rsid w:val="002C071B"/>
    <w:rsid w:val="002C0DD6"/>
    <w:rsid w:val="002C1050"/>
    <w:rsid w:val="002C1AE5"/>
    <w:rsid w:val="002C205F"/>
    <w:rsid w:val="002C27EB"/>
    <w:rsid w:val="002C2AAB"/>
    <w:rsid w:val="002C3CAA"/>
    <w:rsid w:val="002C414B"/>
    <w:rsid w:val="002C4DBF"/>
    <w:rsid w:val="002C54B2"/>
    <w:rsid w:val="002C6CF7"/>
    <w:rsid w:val="002C7037"/>
    <w:rsid w:val="002D02FE"/>
    <w:rsid w:val="002D1AAA"/>
    <w:rsid w:val="002D20E8"/>
    <w:rsid w:val="002D236D"/>
    <w:rsid w:val="002D3C61"/>
    <w:rsid w:val="002D4250"/>
    <w:rsid w:val="002D4575"/>
    <w:rsid w:val="002D4F17"/>
    <w:rsid w:val="002D5CF0"/>
    <w:rsid w:val="002D601F"/>
    <w:rsid w:val="002E0742"/>
    <w:rsid w:val="002E0768"/>
    <w:rsid w:val="002E0877"/>
    <w:rsid w:val="002E0966"/>
    <w:rsid w:val="002E11D1"/>
    <w:rsid w:val="002E130F"/>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0F35"/>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112"/>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5EB"/>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E04"/>
    <w:rsid w:val="00370A59"/>
    <w:rsid w:val="00370ECD"/>
    <w:rsid w:val="0037177E"/>
    <w:rsid w:val="003717D2"/>
    <w:rsid w:val="00372C2B"/>
    <w:rsid w:val="00372C67"/>
    <w:rsid w:val="00372FAD"/>
    <w:rsid w:val="0037329F"/>
    <w:rsid w:val="003738F3"/>
    <w:rsid w:val="00373EC9"/>
    <w:rsid w:val="0037497E"/>
    <w:rsid w:val="003755FD"/>
    <w:rsid w:val="00375D38"/>
    <w:rsid w:val="00375FD2"/>
    <w:rsid w:val="003760B7"/>
    <w:rsid w:val="00376BD1"/>
    <w:rsid w:val="00376D5B"/>
    <w:rsid w:val="00380721"/>
    <w:rsid w:val="00381658"/>
    <w:rsid w:val="003818E5"/>
    <w:rsid w:val="0038317B"/>
    <w:rsid w:val="0038400D"/>
    <w:rsid w:val="0038438D"/>
    <w:rsid w:val="003850A0"/>
    <w:rsid w:val="0038517B"/>
    <w:rsid w:val="0038579B"/>
    <w:rsid w:val="003862E0"/>
    <w:rsid w:val="00386369"/>
    <w:rsid w:val="00386E4B"/>
    <w:rsid w:val="003871DA"/>
    <w:rsid w:val="003873A0"/>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258"/>
    <w:rsid w:val="003B1FC0"/>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67A"/>
    <w:rsid w:val="003C5E16"/>
    <w:rsid w:val="003C66CF"/>
    <w:rsid w:val="003C6A92"/>
    <w:rsid w:val="003C70FD"/>
    <w:rsid w:val="003C7160"/>
    <w:rsid w:val="003C71CB"/>
    <w:rsid w:val="003D0075"/>
    <w:rsid w:val="003D0940"/>
    <w:rsid w:val="003D14E9"/>
    <w:rsid w:val="003D1BB7"/>
    <w:rsid w:val="003D1CF4"/>
    <w:rsid w:val="003D1FE3"/>
    <w:rsid w:val="003D39F7"/>
    <w:rsid w:val="003D4374"/>
    <w:rsid w:val="003D56A5"/>
    <w:rsid w:val="003D7720"/>
    <w:rsid w:val="003D7F8E"/>
    <w:rsid w:val="003E0179"/>
    <w:rsid w:val="003E01D5"/>
    <w:rsid w:val="003E029A"/>
    <w:rsid w:val="003E0670"/>
    <w:rsid w:val="003E093F"/>
    <w:rsid w:val="003E1421"/>
    <w:rsid w:val="003E1BE2"/>
    <w:rsid w:val="003E246C"/>
    <w:rsid w:val="003E2931"/>
    <w:rsid w:val="003E316E"/>
    <w:rsid w:val="003E34E3"/>
    <w:rsid w:val="003E3996"/>
    <w:rsid w:val="003E3B26"/>
    <w:rsid w:val="003E3FD0"/>
    <w:rsid w:val="003E4184"/>
    <w:rsid w:val="003E6971"/>
    <w:rsid w:val="003E7559"/>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2E6D"/>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877"/>
    <w:rsid w:val="004134BB"/>
    <w:rsid w:val="00413A8A"/>
    <w:rsid w:val="00416F1E"/>
    <w:rsid w:val="00417553"/>
    <w:rsid w:val="004175B6"/>
    <w:rsid w:val="0042084B"/>
    <w:rsid w:val="004230AD"/>
    <w:rsid w:val="00427959"/>
    <w:rsid w:val="00427EAA"/>
    <w:rsid w:val="00427FFC"/>
    <w:rsid w:val="004306D6"/>
    <w:rsid w:val="00431998"/>
    <w:rsid w:val="004320F2"/>
    <w:rsid w:val="00432CDD"/>
    <w:rsid w:val="00433677"/>
    <w:rsid w:val="004338AF"/>
    <w:rsid w:val="00433F39"/>
    <w:rsid w:val="00434D1C"/>
    <w:rsid w:val="0043558D"/>
    <w:rsid w:val="004361D6"/>
    <w:rsid w:val="0043641B"/>
    <w:rsid w:val="00436DF8"/>
    <w:rsid w:val="00437CDB"/>
    <w:rsid w:val="00440390"/>
    <w:rsid w:val="00440FB2"/>
    <w:rsid w:val="00441C20"/>
    <w:rsid w:val="00441CC1"/>
    <w:rsid w:val="00441D04"/>
    <w:rsid w:val="00443208"/>
    <w:rsid w:val="00443B7A"/>
    <w:rsid w:val="00444069"/>
    <w:rsid w:val="00445353"/>
    <w:rsid w:val="004454D8"/>
    <w:rsid w:val="0044556F"/>
    <w:rsid w:val="0044660E"/>
    <w:rsid w:val="00447808"/>
    <w:rsid w:val="00447FFD"/>
    <w:rsid w:val="004504F0"/>
    <w:rsid w:val="00451DB7"/>
    <w:rsid w:val="00452896"/>
    <w:rsid w:val="0045389B"/>
    <w:rsid w:val="0045412D"/>
    <w:rsid w:val="00454D73"/>
    <w:rsid w:val="0045525D"/>
    <w:rsid w:val="004553DE"/>
    <w:rsid w:val="00457745"/>
    <w:rsid w:val="00460CA5"/>
    <w:rsid w:val="004617CA"/>
    <w:rsid w:val="0046188C"/>
    <w:rsid w:val="00463606"/>
    <w:rsid w:val="004636DA"/>
    <w:rsid w:val="00463808"/>
    <w:rsid w:val="00463B0B"/>
    <w:rsid w:val="0046481A"/>
    <w:rsid w:val="004648BD"/>
    <w:rsid w:val="00464B1F"/>
    <w:rsid w:val="00464B20"/>
    <w:rsid w:val="00464BB8"/>
    <w:rsid w:val="00464D3A"/>
    <w:rsid w:val="00464DA7"/>
    <w:rsid w:val="0046522E"/>
    <w:rsid w:val="0046566D"/>
    <w:rsid w:val="0046586E"/>
    <w:rsid w:val="00466714"/>
    <w:rsid w:val="00466BE6"/>
    <w:rsid w:val="004672FC"/>
    <w:rsid w:val="00467B47"/>
    <w:rsid w:val="0047117B"/>
    <w:rsid w:val="00471867"/>
    <w:rsid w:val="004722BC"/>
    <w:rsid w:val="00472383"/>
    <w:rsid w:val="00472963"/>
    <w:rsid w:val="00472E68"/>
    <w:rsid w:val="004739FA"/>
    <w:rsid w:val="00473CF5"/>
    <w:rsid w:val="004749BD"/>
    <w:rsid w:val="00475591"/>
    <w:rsid w:val="0047619C"/>
    <w:rsid w:val="00476579"/>
    <w:rsid w:val="00476A47"/>
    <w:rsid w:val="00480162"/>
    <w:rsid w:val="004813B3"/>
    <w:rsid w:val="00481DF1"/>
    <w:rsid w:val="00483944"/>
    <w:rsid w:val="0048419C"/>
    <w:rsid w:val="00484FED"/>
    <w:rsid w:val="004859E2"/>
    <w:rsid w:val="004863E1"/>
    <w:rsid w:val="00486B55"/>
    <w:rsid w:val="004874EC"/>
    <w:rsid w:val="004875CF"/>
    <w:rsid w:val="0049223B"/>
    <w:rsid w:val="004929E4"/>
    <w:rsid w:val="00493AF9"/>
    <w:rsid w:val="00495100"/>
    <w:rsid w:val="00495AB1"/>
    <w:rsid w:val="00496E18"/>
    <w:rsid w:val="004974D8"/>
    <w:rsid w:val="004A1734"/>
    <w:rsid w:val="004A1C5D"/>
    <w:rsid w:val="004A1CC7"/>
    <w:rsid w:val="004A3051"/>
    <w:rsid w:val="004A3507"/>
    <w:rsid w:val="004A4DE2"/>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642"/>
    <w:rsid w:val="004C17D2"/>
    <w:rsid w:val="004C1D9B"/>
    <w:rsid w:val="004C217A"/>
    <w:rsid w:val="004C35CD"/>
    <w:rsid w:val="004C3803"/>
    <w:rsid w:val="004C45AC"/>
    <w:rsid w:val="004C5CF3"/>
    <w:rsid w:val="004C77DB"/>
    <w:rsid w:val="004D0281"/>
    <w:rsid w:val="004D0AE2"/>
    <w:rsid w:val="004D1C32"/>
    <w:rsid w:val="004D1E87"/>
    <w:rsid w:val="004D268A"/>
    <w:rsid w:val="004D2727"/>
    <w:rsid w:val="004D28BA"/>
    <w:rsid w:val="004D2B4B"/>
    <w:rsid w:val="004D304E"/>
    <w:rsid w:val="004D557A"/>
    <w:rsid w:val="004D5671"/>
    <w:rsid w:val="004D5D9B"/>
    <w:rsid w:val="004D6073"/>
    <w:rsid w:val="004D7784"/>
    <w:rsid w:val="004D77AD"/>
    <w:rsid w:val="004E0603"/>
    <w:rsid w:val="004E144F"/>
    <w:rsid w:val="004E1503"/>
    <w:rsid w:val="004E1977"/>
    <w:rsid w:val="004E1B0A"/>
    <w:rsid w:val="004E1B84"/>
    <w:rsid w:val="004E1C8E"/>
    <w:rsid w:val="004E27C5"/>
    <w:rsid w:val="004E2FC6"/>
    <w:rsid w:val="004E3084"/>
    <w:rsid w:val="004E386A"/>
    <w:rsid w:val="004E4706"/>
    <w:rsid w:val="004E4D56"/>
    <w:rsid w:val="004E54F5"/>
    <w:rsid w:val="004E5843"/>
    <w:rsid w:val="004E6A12"/>
    <w:rsid w:val="004E6E9A"/>
    <w:rsid w:val="004F154F"/>
    <w:rsid w:val="004F1DB0"/>
    <w:rsid w:val="004F2130"/>
    <w:rsid w:val="004F2639"/>
    <w:rsid w:val="004F2E2A"/>
    <w:rsid w:val="004F30DA"/>
    <w:rsid w:val="004F3B83"/>
    <w:rsid w:val="004F4D14"/>
    <w:rsid w:val="004F5190"/>
    <w:rsid w:val="004F5518"/>
    <w:rsid w:val="004F5616"/>
    <w:rsid w:val="004F78EF"/>
    <w:rsid w:val="00501315"/>
    <w:rsid w:val="00501516"/>
    <w:rsid w:val="0050161D"/>
    <w:rsid w:val="00501A05"/>
    <w:rsid w:val="00502330"/>
    <w:rsid w:val="00502397"/>
    <w:rsid w:val="005024D2"/>
    <w:rsid w:val="00503097"/>
    <w:rsid w:val="00503BFB"/>
    <w:rsid w:val="0050401E"/>
    <w:rsid w:val="00504841"/>
    <w:rsid w:val="00504862"/>
    <w:rsid w:val="00505AD4"/>
    <w:rsid w:val="00505C33"/>
    <w:rsid w:val="005061EB"/>
    <w:rsid w:val="00506C45"/>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0F5"/>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009"/>
    <w:rsid w:val="005457B4"/>
    <w:rsid w:val="00545BDE"/>
    <w:rsid w:val="00545F4E"/>
    <w:rsid w:val="0054752B"/>
    <w:rsid w:val="00551E52"/>
    <w:rsid w:val="005525A4"/>
    <w:rsid w:val="00552D6E"/>
    <w:rsid w:val="00553DFD"/>
    <w:rsid w:val="00556113"/>
    <w:rsid w:val="0055623A"/>
    <w:rsid w:val="005563D9"/>
    <w:rsid w:val="00557E3D"/>
    <w:rsid w:val="005602E1"/>
    <w:rsid w:val="00560961"/>
    <w:rsid w:val="00560D31"/>
    <w:rsid w:val="00562EB1"/>
    <w:rsid w:val="00563192"/>
    <w:rsid w:val="0056331A"/>
    <w:rsid w:val="005639B0"/>
    <w:rsid w:val="00564FB7"/>
    <w:rsid w:val="00565307"/>
    <w:rsid w:val="0056625A"/>
    <w:rsid w:val="00567040"/>
    <w:rsid w:val="005670AA"/>
    <w:rsid w:val="005716B8"/>
    <w:rsid w:val="00571702"/>
    <w:rsid w:val="00571F29"/>
    <w:rsid w:val="0057233E"/>
    <w:rsid w:val="005739AB"/>
    <w:rsid w:val="005754F7"/>
    <w:rsid w:val="00575C75"/>
    <w:rsid w:val="005774D3"/>
    <w:rsid w:val="00577582"/>
    <w:rsid w:val="00581057"/>
    <w:rsid w:val="005812BE"/>
    <w:rsid w:val="00581DC3"/>
    <w:rsid w:val="005821FA"/>
    <w:rsid w:val="0058298C"/>
    <w:rsid w:val="00582FEB"/>
    <w:rsid w:val="00583092"/>
    <w:rsid w:val="00583117"/>
    <w:rsid w:val="0058412B"/>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83B"/>
    <w:rsid w:val="005A37C0"/>
    <w:rsid w:val="005A3A35"/>
    <w:rsid w:val="005A3DC6"/>
    <w:rsid w:val="005A3EB8"/>
    <w:rsid w:val="005A3EDC"/>
    <w:rsid w:val="005A4CBB"/>
    <w:rsid w:val="005A51C8"/>
    <w:rsid w:val="005A5B64"/>
    <w:rsid w:val="005A64FF"/>
    <w:rsid w:val="005A7FD2"/>
    <w:rsid w:val="005B1797"/>
    <w:rsid w:val="005B18D8"/>
    <w:rsid w:val="005B1CFC"/>
    <w:rsid w:val="005B1DD6"/>
    <w:rsid w:val="005B1E95"/>
    <w:rsid w:val="005B20E7"/>
    <w:rsid w:val="005B4223"/>
    <w:rsid w:val="005B598A"/>
    <w:rsid w:val="005B6452"/>
    <w:rsid w:val="005B6B3E"/>
    <w:rsid w:val="005B7350"/>
    <w:rsid w:val="005C1C00"/>
    <w:rsid w:val="005C2327"/>
    <w:rsid w:val="005C25F0"/>
    <w:rsid w:val="005C4C12"/>
    <w:rsid w:val="005C6159"/>
    <w:rsid w:val="005C66F0"/>
    <w:rsid w:val="005D00A5"/>
    <w:rsid w:val="005D00D6"/>
    <w:rsid w:val="005D07B2"/>
    <w:rsid w:val="005D0D93"/>
    <w:rsid w:val="005D1A14"/>
    <w:rsid w:val="005D1DE8"/>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9C4"/>
    <w:rsid w:val="005F0F7E"/>
    <w:rsid w:val="005F1793"/>
    <w:rsid w:val="005F1B96"/>
    <w:rsid w:val="005F1DBB"/>
    <w:rsid w:val="005F1F95"/>
    <w:rsid w:val="005F29EB"/>
    <w:rsid w:val="005F35FC"/>
    <w:rsid w:val="005F425D"/>
    <w:rsid w:val="005F53F2"/>
    <w:rsid w:val="005F68C4"/>
    <w:rsid w:val="005F7C1D"/>
    <w:rsid w:val="00600DD3"/>
    <w:rsid w:val="00604C39"/>
    <w:rsid w:val="00604D9D"/>
    <w:rsid w:val="0060505A"/>
    <w:rsid w:val="0060526C"/>
    <w:rsid w:val="00606328"/>
    <w:rsid w:val="0060652B"/>
    <w:rsid w:val="0060664C"/>
    <w:rsid w:val="00606B84"/>
    <w:rsid w:val="0060715C"/>
    <w:rsid w:val="006124A7"/>
    <w:rsid w:val="00614934"/>
    <w:rsid w:val="00615570"/>
    <w:rsid w:val="006158AD"/>
    <w:rsid w:val="00616808"/>
    <w:rsid w:val="006175DC"/>
    <w:rsid w:val="00617A6E"/>
    <w:rsid w:val="00620934"/>
    <w:rsid w:val="00620AB7"/>
    <w:rsid w:val="00621350"/>
    <w:rsid w:val="00621BE8"/>
    <w:rsid w:val="00621D3B"/>
    <w:rsid w:val="00621FDC"/>
    <w:rsid w:val="006237BD"/>
    <w:rsid w:val="00623998"/>
    <w:rsid w:val="00625E64"/>
    <w:rsid w:val="00627101"/>
    <w:rsid w:val="0062728A"/>
    <w:rsid w:val="00627442"/>
    <w:rsid w:val="00627E00"/>
    <w:rsid w:val="00630BF1"/>
    <w:rsid w:val="00630CC3"/>
    <w:rsid w:val="00630FDC"/>
    <w:rsid w:val="0063101C"/>
    <w:rsid w:val="00631658"/>
    <w:rsid w:val="00631744"/>
    <w:rsid w:val="006330F7"/>
    <w:rsid w:val="00633389"/>
    <w:rsid w:val="00633E1E"/>
    <w:rsid w:val="00634DC9"/>
    <w:rsid w:val="00635D52"/>
    <w:rsid w:val="00637DAB"/>
    <w:rsid w:val="00641AD5"/>
    <w:rsid w:val="00642CB9"/>
    <w:rsid w:val="00642EFE"/>
    <w:rsid w:val="00644CE2"/>
    <w:rsid w:val="00647B5C"/>
    <w:rsid w:val="00650073"/>
    <w:rsid w:val="00650458"/>
    <w:rsid w:val="006505D2"/>
    <w:rsid w:val="00651408"/>
    <w:rsid w:val="00651E02"/>
    <w:rsid w:val="006521E5"/>
    <w:rsid w:val="006530E4"/>
    <w:rsid w:val="00653219"/>
    <w:rsid w:val="00654ADD"/>
    <w:rsid w:val="00654D3D"/>
    <w:rsid w:val="00655E71"/>
    <w:rsid w:val="00655EBD"/>
    <w:rsid w:val="006568C9"/>
    <w:rsid w:val="00657072"/>
    <w:rsid w:val="00657F32"/>
    <w:rsid w:val="006607D5"/>
    <w:rsid w:val="006608AD"/>
    <w:rsid w:val="006618DE"/>
    <w:rsid w:val="00662165"/>
    <w:rsid w:val="00662623"/>
    <w:rsid w:val="0066349B"/>
    <w:rsid w:val="006639FB"/>
    <w:rsid w:val="006657A3"/>
    <w:rsid w:val="006657EE"/>
    <w:rsid w:val="00667A56"/>
    <w:rsid w:val="0067102D"/>
    <w:rsid w:val="00671A82"/>
    <w:rsid w:val="0067229B"/>
    <w:rsid w:val="006748F2"/>
    <w:rsid w:val="0067579A"/>
    <w:rsid w:val="00676178"/>
    <w:rsid w:val="006761F0"/>
    <w:rsid w:val="006768CC"/>
    <w:rsid w:val="00676944"/>
    <w:rsid w:val="00677658"/>
    <w:rsid w:val="00677C72"/>
    <w:rsid w:val="006818C6"/>
    <w:rsid w:val="00681F77"/>
    <w:rsid w:val="00682418"/>
    <w:rsid w:val="006825D8"/>
    <w:rsid w:val="00682E32"/>
    <w:rsid w:val="00683ACB"/>
    <w:rsid w:val="00685962"/>
    <w:rsid w:val="00685A30"/>
    <w:rsid w:val="00685C48"/>
    <w:rsid w:val="006907A0"/>
    <w:rsid w:val="00691009"/>
    <w:rsid w:val="006912BB"/>
    <w:rsid w:val="00692C09"/>
    <w:rsid w:val="00692FA3"/>
    <w:rsid w:val="00693C4E"/>
    <w:rsid w:val="00694075"/>
    <w:rsid w:val="006953B6"/>
    <w:rsid w:val="00695522"/>
    <w:rsid w:val="0069568D"/>
    <w:rsid w:val="006968E8"/>
    <w:rsid w:val="006977CE"/>
    <w:rsid w:val="00697C38"/>
    <w:rsid w:val="006A0D8B"/>
    <w:rsid w:val="006A0F27"/>
    <w:rsid w:val="006A134C"/>
    <w:rsid w:val="006A14B3"/>
    <w:rsid w:val="006A1922"/>
    <w:rsid w:val="006A1F61"/>
    <w:rsid w:val="006A26BE"/>
    <w:rsid w:val="006A2D46"/>
    <w:rsid w:val="006A475C"/>
    <w:rsid w:val="006A6663"/>
    <w:rsid w:val="006A6D19"/>
    <w:rsid w:val="006B0116"/>
    <w:rsid w:val="006B0566"/>
    <w:rsid w:val="006B2824"/>
    <w:rsid w:val="006B2F02"/>
    <w:rsid w:val="006B3E27"/>
    <w:rsid w:val="006B3E66"/>
    <w:rsid w:val="006B4238"/>
    <w:rsid w:val="006B5588"/>
    <w:rsid w:val="006B572D"/>
    <w:rsid w:val="006B5849"/>
    <w:rsid w:val="006B6951"/>
    <w:rsid w:val="006B7301"/>
    <w:rsid w:val="006B739E"/>
    <w:rsid w:val="006B7A24"/>
    <w:rsid w:val="006C08B6"/>
    <w:rsid w:val="006C0C3A"/>
    <w:rsid w:val="006C1293"/>
    <w:rsid w:val="006C12EC"/>
    <w:rsid w:val="006C135E"/>
    <w:rsid w:val="006C1D25"/>
    <w:rsid w:val="006C3115"/>
    <w:rsid w:val="006C32C3"/>
    <w:rsid w:val="006C3873"/>
    <w:rsid w:val="006C3909"/>
    <w:rsid w:val="006C47F0"/>
    <w:rsid w:val="006C679A"/>
    <w:rsid w:val="006C778B"/>
    <w:rsid w:val="006C7B6E"/>
    <w:rsid w:val="006C7FE2"/>
    <w:rsid w:val="006D0B02"/>
    <w:rsid w:val="006D0D6F"/>
    <w:rsid w:val="006D1826"/>
    <w:rsid w:val="006D1BA0"/>
    <w:rsid w:val="006D24F4"/>
    <w:rsid w:val="006D3D3F"/>
    <w:rsid w:val="006D4566"/>
    <w:rsid w:val="006D4E1D"/>
    <w:rsid w:val="006D5516"/>
    <w:rsid w:val="006D5E0B"/>
    <w:rsid w:val="006D6150"/>
    <w:rsid w:val="006D6388"/>
    <w:rsid w:val="006D7E85"/>
    <w:rsid w:val="006D7F23"/>
    <w:rsid w:val="006E0F22"/>
    <w:rsid w:val="006E2003"/>
    <w:rsid w:val="006E35A0"/>
    <w:rsid w:val="006E35C3"/>
    <w:rsid w:val="006E4901"/>
    <w:rsid w:val="006E49D7"/>
    <w:rsid w:val="006E732A"/>
    <w:rsid w:val="006E73AC"/>
    <w:rsid w:val="006E7900"/>
    <w:rsid w:val="006E7947"/>
    <w:rsid w:val="006E7F44"/>
    <w:rsid w:val="006F012B"/>
    <w:rsid w:val="006F0D3F"/>
    <w:rsid w:val="006F1429"/>
    <w:rsid w:val="006F1542"/>
    <w:rsid w:val="006F1805"/>
    <w:rsid w:val="006F1A8E"/>
    <w:rsid w:val="006F246F"/>
    <w:rsid w:val="006F2817"/>
    <w:rsid w:val="006F2EEE"/>
    <w:rsid w:val="006F3372"/>
    <w:rsid w:val="006F3B78"/>
    <w:rsid w:val="006F49AA"/>
    <w:rsid w:val="006F6413"/>
    <w:rsid w:val="00700C81"/>
    <w:rsid w:val="007010F4"/>
    <w:rsid w:val="00701157"/>
    <w:rsid w:val="007019EA"/>
    <w:rsid w:val="007032AC"/>
    <w:rsid w:val="00703303"/>
    <w:rsid w:val="007035C9"/>
    <w:rsid w:val="0070371B"/>
    <w:rsid w:val="00703C74"/>
    <w:rsid w:val="00704862"/>
    <w:rsid w:val="00704898"/>
    <w:rsid w:val="007051C2"/>
    <w:rsid w:val="00705492"/>
    <w:rsid w:val="00705706"/>
    <w:rsid w:val="0070731F"/>
    <w:rsid w:val="00707B86"/>
    <w:rsid w:val="00712072"/>
    <w:rsid w:val="00712311"/>
    <w:rsid w:val="00712DB8"/>
    <w:rsid w:val="007131F4"/>
    <w:rsid w:val="00714C96"/>
    <w:rsid w:val="007154FC"/>
    <w:rsid w:val="00715EE8"/>
    <w:rsid w:val="0071687B"/>
    <w:rsid w:val="0071689A"/>
    <w:rsid w:val="00716F47"/>
    <w:rsid w:val="007204FD"/>
    <w:rsid w:val="007210AC"/>
    <w:rsid w:val="00721CBC"/>
    <w:rsid w:val="007224D2"/>
    <w:rsid w:val="00722665"/>
    <w:rsid w:val="007226E6"/>
    <w:rsid w:val="00723462"/>
    <w:rsid w:val="0072351C"/>
    <w:rsid w:val="00724634"/>
    <w:rsid w:val="007248F1"/>
    <w:rsid w:val="00725218"/>
    <w:rsid w:val="00725ED3"/>
    <w:rsid w:val="007268F5"/>
    <w:rsid w:val="00731BD1"/>
    <w:rsid w:val="00731D26"/>
    <w:rsid w:val="0073253D"/>
    <w:rsid w:val="0073395D"/>
    <w:rsid w:val="00733A58"/>
    <w:rsid w:val="00733EB6"/>
    <w:rsid w:val="00735365"/>
    <w:rsid w:val="00736A43"/>
    <w:rsid w:val="00737986"/>
    <w:rsid w:val="00737B2F"/>
    <w:rsid w:val="00737D93"/>
    <w:rsid w:val="00740919"/>
    <w:rsid w:val="0074145B"/>
    <w:rsid w:val="007431AB"/>
    <w:rsid w:val="0074334C"/>
    <w:rsid w:val="00744742"/>
    <w:rsid w:val="00744D01"/>
    <w:rsid w:val="00745561"/>
    <w:rsid w:val="00746168"/>
    <w:rsid w:val="0074775C"/>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DA4"/>
    <w:rsid w:val="00757100"/>
    <w:rsid w:val="00757281"/>
    <w:rsid w:val="007579D0"/>
    <w:rsid w:val="00757A3F"/>
    <w:rsid w:val="00757D6C"/>
    <w:rsid w:val="00757E9C"/>
    <w:rsid w:val="007602A3"/>
    <w:rsid w:val="00760462"/>
    <w:rsid w:val="007607B8"/>
    <w:rsid w:val="00760BDA"/>
    <w:rsid w:val="00760CCC"/>
    <w:rsid w:val="00760E9B"/>
    <w:rsid w:val="0076368E"/>
    <w:rsid w:val="0076384C"/>
    <w:rsid w:val="00763CCC"/>
    <w:rsid w:val="00763EF7"/>
    <w:rsid w:val="00764AAD"/>
    <w:rsid w:val="00767670"/>
    <w:rsid w:val="0076785A"/>
    <w:rsid w:val="007678FA"/>
    <w:rsid w:val="00767AD3"/>
    <w:rsid w:val="00767B04"/>
    <w:rsid w:val="007706D9"/>
    <w:rsid w:val="00770E68"/>
    <w:rsid w:val="00771A7D"/>
    <w:rsid w:val="00771A92"/>
    <w:rsid w:val="00771C0F"/>
    <w:rsid w:val="00771DCB"/>
    <w:rsid w:val="0077225F"/>
    <w:rsid w:val="00772280"/>
    <w:rsid w:val="00772F69"/>
    <w:rsid w:val="00773485"/>
    <w:rsid w:val="0077364F"/>
    <w:rsid w:val="00774C67"/>
    <w:rsid w:val="0077504D"/>
    <w:rsid w:val="007758BC"/>
    <w:rsid w:val="007760A5"/>
    <w:rsid w:val="00776E6C"/>
    <w:rsid w:val="007776BB"/>
    <w:rsid w:val="007811AE"/>
    <w:rsid w:val="007813EB"/>
    <w:rsid w:val="00781688"/>
    <w:rsid w:val="00782D3C"/>
    <w:rsid w:val="0078387F"/>
    <w:rsid w:val="007839E7"/>
    <w:rsid w:val="00784B86"/>
    <w:rsid w:val="00784CB7"/>
    <w:rsid w:val="0078601C"/>
    <w:rsid w:val="007862B1"/>
    <w:rsid w:val="0078774A"/>
    <w:rsid w:val="007912D3"/>
    <w:rsid w:val="00791764"/>
    <w:rsid w:val="00791DEB"/>
    <w:rsid w:val="007930CD"/>
    <w:rsid w:val="00793108"/>
    <w:rsid w:val="00793E8B"/>
    <w:rsid w:val="007942E8"/>
    <w:rsid w:val="00794790"/>
    <w:rsid w:val="00794CDD"/>
    <w:rsid w:val="0079574B"/>
    <w:rsid w:val="00795ED9"/>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0755"/>
    <w:rsid w:val="007F12DE"/>
    <w:rsid w:val="007F1314"/>
    <w:rsid w:val="007F1F51"/>
    <w:rsid w:val="007F281F"/>
    <w:rsid w:val="007F3495"/>
    <w:rsid w:val="007F503F"/>
    <w:rsid w:val="007F517C"/>
    <w:rsid w:val="007F5A5F"/>
    <w:rsid w:val="007F6722"/>
    <w:rsid w:val="007F683D"/>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378"/>
    <w:rsid w:val="00820257"/>
    <w:rsid w:val="0082102B"/>
    <w:rsid w:val="00821921"/>
    <w:rsid w:val="008223F5"/>
    <w:rsid w:val="008225FF"/>
    <w:rsid w:val="00822942"/>
    <w:rsid w:val="008229D3"/>
    <w:rsid w:val="00824F68"/>
    <w:rsid w:val="008258A1"/>
    <w:rsid w:val="00826193"/>
    <w:rsid w:val="008264EB"/>
    <w:rsid w:val="00830036"/>
    <w:rsid w:val="00830C89"/>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B13"/>
    <w:rsid w:val="00845AA5"/>
    <w:rsid w:val="00846017"/>
    <w:rsid w:val="00847EB9"/>
    <w:rsid w:val="008504E0"/>
    <w:rsid w:val="00850570"/>
    <w:rsid w:val="00850857"/>
    <w:rsid w:val="008510F1"/>
    <w:rsid w:val="0085236E"/>
    <w:rsid w:val="00852545"/>
    <w:rsid w:val="00853563"/>
    <w:rsid w:val="008546A0"/>
    <w:rsid w:val="00855896"/>
    <w:rsid w:val="008558B3"/>
    <w:rsid w:val="00855F55"/>
    <w:rsid w:val="00856332"/>
    <w:rsid w:val="0085683F"/>
    <w:rsid w:val="008568E9"/>
    <w:rsid w:val="00856FDE"/>
    <w:rsid w:val="0085736F"/>
    <w:rsid w:val="00857BF8"/>
    <w:rsid w:val="0086004A"/>
    <w:rsid w:val="008601B2"/>
    <w:rsid w:val="0086059D"/>
    <w:rsid w:val="00860B3B"/>
    <w:rsid w:val="00861BEB"/>
    <w:rsid w:val="00862230"/>
    <w:rsid w:val="008626E5"/>
    <w:rsid w:val="008628B7"/>
    <w:rsid w:val="008628CD"/>
    <w:rsid w:val="008628EC"/>
    <w:rsid w:val="00862B55"/>
    <w:rsid w:val="00866029"/>
    <w:rsid w:val="00867987"/>
    <w:rsid w:val="008701DF"/>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2F9F"/>
    <w:rsid w:val="0089384E"/>
    <w:rsid w:val="00896212"/>
    <w:rsid w:val="0089622B"/>
    <w:rsid w:val="00896A13"/>
    <w:rsid w:val="00896C46"/>
    <w:rsid w:val="008A0AF2"/>
    <w:rsid w:val="008A120F"/>
    <w:rsid w:val="008A1C9C"/>
    <w:rsid w:val="008A1E8D"/>
    <w:rsid w:val="008A24FA"/>
    <w:rsid w:val="008A2FF1"/>
    <w:rsid w:val="008A345D"/>
    <w:rsid w:val="008A3652"/>
    <w:rsid w:val="008A3C43"/>
    <w:rsid w:val="008A403C"/>
    <w:rsid w:val="008A4DA3"/>
    <w:rsid w:val="008A56AD"/>
    <w:rsid w:val="008A5CEA"/>
    <w:rsid w:val="008A68DC"/>
    <w:rsid w:val="008A73D0"/>
    <w:rsid w:val="008A7905"/>
    <w:rsid w:val="008B12AF"/>
    <w:rsid w:val="008B1605"/>
    <w:rsid w:val="008B1B4F"/>
    <w:rsid w:val="008B1FD2"/>
    <w:rsid w:val="008B3FBA"/>
    <w:rsid w:val="008B43AB"/>
    <w:rsid w:val="008B4DB1"/>
    <w:rsid w:val="008B4FDA"/>
    <w:rsid w:val="008B5669"/>
    <w:rsid w:val="008B5E5B"/>
    <w:rsid w:val="008B6035"/>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E12"/>
    <w:rsid w:val="008D6EF8"/>
    <w:rsid w:val="008D73D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3BF"/>
    <w:rsid w:val="008F2365"/>
    <w:rsid w:val="008F2B76"/>
    <w:rsid w:val="008F527F"/>
    <w:rsid w:val="008F6B74"/>
    <w:rsid w:val="00902BB9"/>
    <w:rsid w:val="00902D0C"/>
    <w:rsid w:val="00903898"/>
    <w:rsid w:val="00904234"/>
    <w:rsid w:val="0090481C"/>
    <w:rsid w:val="00904926"/>
    <w:rsid w:val="0090510C"/>
    <w:rsid w:val="00905984"/>
    <w:rsid w:val="00906104"/>
    <w:rsid w:val="00906204"/>
    <w:rsid w:val="00906D65"/>
    <w:rsid w:val="0090751E"/>
    <w:rsid w:val="0091042F"/>
    <w:rsid w:val="0091064F"/>
    <w:rsid w:val="00910F71"/>
    <w:rsid w:val="009114A5"/>
    <w:rsid w:val="009123CA"/>
    <w:rsid w:val="00915104"/>
    <w:rsid w:val="00915337"/>
    <w:rsid w:val="00915872"/>
    <w:rsid w:val="009160C2"/>
    <w:rsid w:val="00916A53"/>
    <w:rsid w:val="00917234"/>
    <w:rsid w:val="0091775C"/>
    <w:rsid w:val="00917FAA"/>
    <w:rsid w:val="00920009"/>
    <w:rsid w:val="00922306"/>
    <w:rsid w:val="009229DF"/>
    <w:rsid w:val="00926875"/>
    <w:rsid w:val="00931A1F"/>
    <w:rsid w:val="009320BF"/>
    <w:rsid w:val="009334DB"/>
    <w:rsid w:val="009335A0"/>
    <w:rsid w:val="0093460D"/>
    <w:rsid w:val="00934B33"/>
    <w:rsid w:val="00935003"/>
    <w:rsid w:val="009354D8"/>
    <w:rsid w:val="00936000"/>
    <w:rsid w:val="009365B5"/>
    <w:rsid w:val="0093713C"/>
    <w:rsid w:val="009374A0"/>
    <w:rsid w:val="00937B6A"/>
    <w:rsid w:val="00940C2A"/>
    <w:rsid w:val="009410D0"/>
    <w:rsid w:val="00941136"/>
    <w:rsid w:val="009414B2"/>
    <w:rsid w:val="00941728"/>
    <w:rsid w:val="00941924"/>
    <w:rsid w:val="009447EA"/>
    <w:rsid w:val="0094684E"/>
    <w:rsid w:val="009471C4"/>
    <w:rsid w:val="00947D03"/>
    <w:rsid w:val="0095176C"/>
    <w:rsid w:val="0095199F"/>
    <w:rsid w:val="00953F12"/>
    <w:rsid w:val="00954F59"/>
    <w:rsid w:val="00955A1E"/>
    <w:rsid w:val="00955CC1"/>
    <w:rsid w:val="00955E87"/>
    <w:rsid w:val="00956D11"/>
    <w:rsid w:val="0096075D"/>
    <w:rsid w:val="00960802"/>
    <w:rsid w:val="00960BE9"/>
    <w:rsid w:val="00961895"/>
    <w:rsid w:val="00962585"/>
    <w:rsid w:val="00962791"/>
    <w:rsid w:val="00962FFA"/>
    <w:rsid w:val="0096365F"/>
    <w:rsid w:val="00963E00"/>
    <w:rsid w:val="009647B3"/>
    <w:rsid w:val="009648D5"/>
    <w:rsid w:val="00965350"/>
    <w:rsid w:val="00965B76"/>
    <w:rsid w:val="00965E05"/>
    <w:rsid w:val="00965FCF"/>
    <w:rsid w:val="009666E0"/>
    <w:rsid w:val="00970CCA"/>
    <w:rsid w:val="0097108A"/>
    <w:rsid w:val="0097186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E75"/>
    <w:rsid w:val="00981ECF"/>
    <w:rsid w:val="0098244A"/>
    <w:rsid w:val="00982BBB"/>
    <w:rsid w:val="00983AF5"/>
    <w:rsid w:val="00984456"/>
    <w:rsid w:val="00984BDB"/>
    <w:rsid w:val="00985291"/>
    <w:rsid w:val="00987E76"/>
    <w:rsid w:val="00990375"/>
    <w:rsid w:val="00990561"/>
    <w:rsid w:val="00990C42"/>
    <w:rsid w:val="009911F4"/>
    <w:rsid w:val="00991B8A"/>
    <w:rsid w:val="00993191"/>
    <w:rsid w:val="00993B84"/>
    <w:rsid w:val="00994A77"/>
    <w:rsid w:val="00995045"/>
    <w:rsid w:val="00996C14"/>
    <w:rsid w:val="00996C19"/>
    <w:rsid w:val="00997050"/>
    <w:rsid w:val="00997686"/>
    <w:rsid w:val="009A05AC"/>
    <w:rsid w:val="009A171D"/>
    <w:rsid w:val="009A1B95"/>
    <w:rsid w:val="009A2FDE"/>
    <w:rsid w:val="009A3028"/>
    <w:rsid w:val="009A30B4"/>
    <w:rsid w:val="009A3342"/>
    <w:rsid w:val="009A5190"/>
    <w:rsid w:val="009A73D5"/>
    <w:rsid w:val="009A796C"/>
    <w:rsid w:val="009A7E8F"/>
    <w:rsid w:val="009B0273"/>
    <w:rsid w:val="009B0824"/>
    <w:rsid w:val="009B0DA1"/>
    <w:rsid w:val="009B2325"/>
    <w:rsid w:val="009B25F4"/>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030"/>
    <w:rsid w:val="009D47AF"/>
    <w:rsid w:val="009D64FE"/>
    <w:rsid w:val="009D6D1A"/>
    <w:rsid w:val="009D78BC"/>
    <w:rsid w:val="009E1525"/>
    <w:rsid w:val="009E19C7"/>
    <w:rsid w:val="009E2620"/>
    <w:rsid w:val="009E27FC"/>
    <w:rsid w:val="009E35C5"/>
    <w:rsid w:val="009E38B9"/>
    <w:rsid w:val="009E45F3"/>
    <w:rsid w:val="009E4A0F"/>
    <w:rsid w:val="009E5CEE"/>
    <w:rsid w:val="009E6306"/>
    <w:rsid w:val="009E7100"/>
    <w:rsid w:val="009E78C8"/>
    <w:rsid w:val="009F0660"/>
    <w:rsid w:val="009F06BA"/>
    <w:rsid w:val="009F18D0"/>
    <w:rsid w:val="009F1FF7"/>
    <w:rsid w:val="009F337A"/>
    <w:rsid w:val="009F33F9"/>
    <w:rsid w:val="009F4638"/>
    <w:rsid w:val="009F5D9B"/>
    <w:rsid w:val="009F64A7"/>
    <w:rsid w:val="009F73C0"/>
    <w:rsid w:val="009F7683"/>
    <w:rsid w:val="009F7C54"/>
    <w:rsid w:val="009F7D78"/>
    <w:rsid w:val="00A00BCA"/>
    <w:rsid w:val="00A00E74"/>
    <w:rsid w:val="00A0285A"/>
    <w:rsid w:val="00A04DB0"/>
    <w:rsid w:val="00A055F4"/>
    <w:rsid w:val="00A06C7B"/>
    <w:rsid w:val="00A0752B"/>
    <w:rsid w:val="00A10D1E"/>
    <w:rsid w:val="00A10D1F"/>
    <w:rsid w:val="00A112E2"/>
    <w:rsid w:val="00A1152B"/>
    <w:rsid w:val="00A11BD0"/>
    <w:rsid w:val="00A11F49"/>
    <w:rsid w:val="00A1295D"/>
    <w:rsid w:val="00A12A5E"/>
    <w:rsid w:val="00A12C95"/>
    <w:rsid w:val="00A14ED9"/>
    <w:rsid w:val="00A150A9"/>
    <w:rsid w:val="00A15DF4"/>
    <w:rsid w:val="00A1623D"/>
    <w:rsid w:val="00A20B69"/>
    <w:rsid w:val="00A222D7"/>
    <w:rsid w:val="00A22548"/>
    <w:rsid w:val="00A22EB5"/>
    <w:rsid w:val="00A24827"/>
    <w:rsid w:val="00A24965"/>
    <w:rsid w:val="00A249DB"/>
    <w:rsid w:val="00A24F80"/>
    <w:rsid w:val="00A251C8"/>
    <w:rsid w:val="00A27FAF"/>
    <w:rsid w:val="00A3062D"/>
    <w:rsid w:val="00A30B3F"/>
    <w:rsid w:val="00A31A12"/>
    <w:rsid w:val="00A31F51"/>
    <w:rsid w:val="00A3284C"/>
    <w:rsid w:val="00A34587"/>
    <w:rsid w:val="00A3468D"/>
    <w:rsid w:val="00A35335"/>
    <w:rsid w:val="00A363C5"/>
    <w:rsid w:val="00A37070"/>
    <w:rsid w:val="00A40121"/>
    <w:rsid w:val="00A40446"/>
    <w:rsid w:val="00A4071E"/>
    <w:rsid w:val="00A408CE"/>
    <w:rsid w:val="00A410A9"/>
    <w:rsid w:val="00A42201"/>
    <w:rsid w:val="00A42216"/>
    <w:rsid w:val="00A42D1F"/>
    <w:rsid w:val="00A42E71"/>
    <w:rsid w:val="00A43166"/>
    <w:rsid w:val="00A4360B"/>
    <w:rsid w:val="00A4426D"/>
    <w:rsid w:val="00A45662"/>
    <w:rsid w:val="00A45946"/>
    <w:rsid w:val="00A45D0A"/>
    <w:rsid w:val="00A4729F"/>
    <w:rsid w:val="00A5050E"/>
    <w:rsid w:val="00A519FE"/>
    <w:rsid w:val="00A51B73"/>
    <w:rsid w:val="00A51D7C"/>
    <w:rsid w:val="00A52061"/>
    <w:rsid w:val="00A524AC"/>
    <w:rsid w:val="00A530B3"/>
    <w:rsid w:val="00A5393A"/>
    <w:rsid w:val="00A5473D"/>
    <w:rsid w:val="00A5512C"/>
    <w:rsid w:val="00A558B9"/>
    <w:rsid w:val="00A55E59"/>
    <w:rsid w:val="00A55FEE"/>
    <w:rsid w:val="00A572D8"/>
    <w:rsid w:val="00A61746"/>
    <w:rsid w:val="00A619F2"/>
    <w:rsid w:val="00A61F96"/>
    <w:rsid w:val="00A63118"/>
    <w:rsid w:val="00A632AB"/>
    <w:rsid w:val="00A63445"/>
    <w:rsid w:val="00A63EB8"/>
    <w:rsid w:val="00A64339"/>
    <w:rsid w:val="00A65307"/>
    <w:rsid w:val="00A65C38"/>
    <w:rsid w:val="00A660E4"/>
    <w:rsid w:val="00A66431"/>
    <w:rsid w:val="00A6756D"/>
    <w:rsid w:val="00A6774E"/>
    <w:rsid w:val="00A67EAC"/>
    <w:rsid w:val="00A70355"/>
    <w:rsid w:val="00A7178B"/>
    <w:rsid w:val="00A71BBC"/>
    <w:rsid w:val="00A72897"/>
    <w:rsid w:val="00A72A54"/>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D59"/>
    <w:rsid w:val="00AB3FFE"/>
    <w:rsid w:val="00AB5AF2"/>
    <w:rsid w:val="00AB5D5B"/>
    <w:rsid w:val="00AB5E50"/>
    <w:rsid w:val="00AB64C0"/>
    <w:rsid w:val="00AB77E2"/>
    <w:rsid w:val="00AB7D2E"/>
    <w:rsid w:val="00AC082E"/>
    <w:rsid w:val="00AC3F2F"/>
    <w:rsid w:val="00AC3F75"/>
    <w:rsid w:val="00AC45C7"/>
    <w:rsid w:val="00AC4EAF"/>
    <w:rsid w:val="00AC5807"/>
    <w:rsid w:val="00AC743C"/>
    <w:rsid w:val="00AC7A2E"/>
    <w:rsid w:val="00AD0AB3"/>
    <w:rsid w:val="00AD0BEB"/>
    <w:rsid w:val="00AD1BFE"/>
    <w:rsid w:val="00AD2FAF"/>
    <w:rsid w:val="00AD305B"/>
    <w:rsid w:val="00AD34C9"/>
    <w:rsid w:val="00AD522C"/>
    <w:rsid w:val="00AD6D6A"/>
    <w:rsid w:val="00AD7B20"/>
    <w:rsid w:val="00AE1606"/>
    <w:rsid w:val="00AE1EA1"/>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4CF"/>
    <w:rsid w:val="00AF0ED7"/>
    <w:rsid w:val="00AF1563"/>
    <w:rsid w:val="00AF1673"/>
    <w:rsid w:val="00AF1CF1"/>
    <w:rsid w:val="00AF20D6"/>
    <w:rsid w:val="00AF2160"/>
    <w:rsid w:val="00AF2710"/>
    <w:rsid w:val="00AF27D0"/>
    <w:rsid w:val="00AF4C36"/>
    <w:rsid w:val="00AF4E1A"/>
    <w:rsid w:val="00AF5429"/>
    <w:rsid w:val="00AF564E"/>
    <w:rsid w:val="00AF582B"/>
    <w:rsid w:val="00AF591C"/>
    <w:rsid w:val="00AF5B0F"/>
    <w:rsid w:val="00AF5CA3"/>
    <w:rsid w:val="00AF7657"/>
    <w:rsid w:val="00AF7784"/>
    <w:rsid w:val="00AF7BE8"/>
    <w:rsid w:val="00B011DF"/>
    <w:rsid w:val="00B01568"/>
    <w:rsid w:val="00B025A2"/>
    <w:rsid w:val="00B027B8"/>
    <w:rsid w:val="00B027EF"/>
    <w:rsid w:val="00B02A31"/>
    <w:rsid w:val="00B04537"/>
    <w:rsid w:val="00B04817"/>
    <w:rsid w:val="00B051BE"/>
    <w:rsid w:val="00B07942"/>
    <w:rsid w:val="00B07A91"/>
    <w:rsid w:val="00B07E76"/>
    <w:rsid w:val="00B11297"/>
    <w:rsid w:val="00B11B38"/>
    <w:rsid w:val="00B12288"/>
    <w:rsid w:val="00B12330"/>
    <w:rsid w:val="00B12C72"/>
    <w:rsid w:val="00B1537B"/>
    <w:rsid w:val="00B15AD9"/>
    <w:rsid w:val="00B1695D"/>
    <w:rsid w:val="00B169A3"/>
    <w:rsid w:val="00B16E83"/>
    <w:rsid w:val="00B176AF"/>
    <w:rsid w:val="00B2066D"/>
    <w:rsid w:val="00B20FE2"/>
    <w:rsid w:val="00B21689"/>
    <w:rsid w:val="00B217A5"/>
    <w:rsid w:val="00B22048"/>
    <w:rsid w:val="00B2259D"/>
    <w:rsid w:val="00B2283B"/>
    <w:rsid w:val="00B2394E"/>
    <w:rsid w:val="00B253C1"/>
    <w:rsid w:val="00B25447"/>
    <w:rsid w:val="00B2561E"/>
    <w:rsid w:val="00B2572B"/>
    <w:rsid w:val="00B25FC4"/>
    <w:rsid w:val="00B26428"/>
    <w:rsid w:val="00B2681D"/>
    <w:rsid w:val="00B2752E"/>
    <w:rsid w:val="00B30994"/>
    <w:rsid w:val="00B32124"/>
    <w:rsid w:val="00B323FD"/>
    <w:rsid w:val="00B32C46"/>
    <w:rsid w:val="00B333DF"/>
    <w:rsid w:val="00B35BE3"/>
    <w:rsid w:val="00B36E56"/>
    <w:rsid w:val="00B37250"/>
    <w:rsid w:val="00B40121"/>
    <w:rsid w:val="00B40233"/>
    <w:rsid w:val="00B413A8"/>
    <w:rsid w:val="00B425F0"/>
    <w:rsid w:val="00B4364F"/>
    <w:rsid w:val="00B44A67"/>
    <w:rsid w:val="00B44DC4"/>
    <w:rsid w:val="00B46279"/>
    <w:rsid w:val="00B46AA0"/>
    <w:rsid w:val="00B47292"/>
    <w:rsid w:val="00B4794D"/>
    <w:rsid w:val="00B47D4B"/>
    <w:rsid w:val="00B500BC"/>
    <w:rsid w:val="00B50F8D"/>
    <w:rsid w:val="00B514E8"/>
    <w:rsid w:val="00B51D9F"/>
    <w:rsid w:val="00B52987"/>
    <w:rsid w:val="00B52C16"/>
    <w:rsid w:val="00B5319F"/>
    <w:rsid w:val="00B53B93"/>
    <w:rsid w:val="00B53D73"/>
    <w:rsid w:val="00B54C65"/>
    <w:rsid w:val="00B54F63"/>
    <w:rsid w:val="00B553D4"/>
    <w:rsid w:val="00B570E1"/>
    <w:rsid w:val="00B5713B"/>
    <w:rsid w:val="00B578CD"/>
    <w:rsid w:val="00B57948"/>
    <w:rsid w:val="00B57B59"/>
    <w:rsid w:val="00B57C12"/>
    <w:rsid w:val="00B57D12"/>
    <w:rsid w:val="00B61677"/>
    <w:rsid w:val="00B62020"/>
    <w:rsid w:val="00B62122"/>
    <w:rsid w:val="00B62D06"/>
    <w:rsid w:val="00B62DDA"/>
    <w:rsid w:val="00B63078"/>
    <w:rsid w:val="00B63479"/>
    <w:rsid w:val="00B64118"/>
    <w:rsid w:val="00B64568"/>
    <w:rsid w:val="00B64BF8"/>
    <w:rsid w:val="00B66C0B"/>
    <w:rsid w:val="00B6781B"/>
    <w:rsid w:val="00B67CCD"/>
    <w:rsid w:val="00B71D73"/>
    <w:rsid w:val="00B73AB8"/>
    <w:rsid w:val="00B73DE0"/>
    <w:rsid w:val="00B744F6"/>
    <w:rsid w:val="00B7535E"/>
    <w:rsid w:val="00B7563E"/>
    <w:rsid w:val="00B75687"/>
    <w:rsid w:val="00B75D54"/>
    <w:rsid w:val="00B76013"/>
    <w:rsid w:val="00B7771E"/>
    <w:rsid w:val="00B81AD3"/>
    <w:rsid w:val="00B834EF"/>
    <w:rsid w:val="00B83C84"/>
    <w:rsid w:val="00B84ED3"/>
    <w:rsid w:val="00B84F37"/>
    <w:rsid w:val="00B853BF"/>
    <w:rsid w:val="00B8636F"/>
    <w:rsid w:val="00B86BCB"/>
    <w:rsid w:val="00B872AD"/>
    <w:rsid w:val="00B9100A"/>
    <w:rsid w:val="00B925B0"/>
    <w:rsid w:val="00B941D0"/>
    <w:rsid w:val="00B94281"/>
    <w:rsid w:val="00B947A9"/>
    <w:rsid w:val="00B95FE0"/>
    <w:rsid w:val="00B96B73"/>
    <w:rsid w:val="00B97237"/>
    <w:rsid w:val="00B975FA"/>
    <w:rsid w:val="00B9796D"/>
    <w:rsid w:val="00B97D91"/>
    <w:rsid w:val="00BA3554"/>
    <w:rsid w:val="00BA37E1"/>
    <w:rsid w:val="00BA441A"/>
    <w:rsid w:val="00BA632C"/>
    <w:rsid w:val="00BA656E"/>
    <w:rsid w:val="00BA7B7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D9D"/>
    <w:rsid w:val="00BC6493"/>
    <w:rsid w:val="00BC6807"/>
    <w:rsid w:val="00BC6E1C"/>
    <w:rsid w:val="00BC6EE1"/>
    <w:rsid w:val="00BC6FA9"/>
    <w:rsid w:val="00BC723A"/>
    <w:rsid w:val="00BD026F"/>
    <w:rsid w:val="00BD0588"/>
    <w:rsid w:val="00BD0D0A"/>
    <w:rsid w:val="00BD2920"/>
    <w:rsid w:val="00BD3B55"/>
    <w:rsid w:val="00BD40FF"/>
    <w:rsid w:val="00BD4817"/>
    <w:rsid w:val="00BD572E"/>
    <w:rsid w:val="00BD5F94"/>
    <w:rsid w:val="00BD6BF7"/>
    <w:rsid w:val="00BD714E"/>
    <w:rsid w:val="00BD72E6"/>
    <w:rsid w:val="00BE01AE"/>
    <w:rsid w:val="00BE3F61"/>
    <w:rsid w:val="00BE439E"/>
    <w:rsid w:val="00BE45B6"/>
    <w:rsid w:val="00BE54A9"/>
    <w:rsid w:val="00BE557F"/>
    <w:rsid w:val="00BE6363"/>
    <w:rsid w:val="00BE6F5D"/>
    <w:rsid w:val="00BE7276"/>
    <w:rsid w:val="00BE74CB"/>
    <w:rsid w:val="00BE7FE1"/>
    <w:rsid w:val="00BF0913"/>
    <w:rsid w:val="00BF161A"/>
    <w:rsid w:val="00BF4538"/>
    <w:rsid w:val="00BF46D6"/>
    <w:rsid w:val="00BF4FFD"/>
    <w:rsid w:val="00BF5421"/>
    <w:rsid w:val="00BF74AB"/>
    <w:rsid w:val="00BF762F"/>
    <w:rsid w:val="00BF7D70"/>
    <w:rsid w:val="00C008F7"/>
    <w:rsid w:val="00C00E33"/>
    <w:rsid w:val="00C010D8"/>
    <w:rsid w:val="00C0193C"/>
    <w:rsid w:val="00C024D3"/>
    <w:rsid w:val="00C0293A"/>
    <w:rsid w:val="00C029B6"/>
    <w:rsid w:val="00C03431"/>
    <w:rsid w:val="00C03728"/>
    <w:rsid w:val="00C0413D"/>
    <w:rsid w:val="00C04470"/>
    <w:rsid w:val="00C058C1"/>
    <w:rsid w:val="00C06F5C"/>
    <w:rsid w:val="00C0705C"/>
    <w:rsid w:val="00C078F7"/>
    <w:rsid w:val="00C105F6"/>
    <w:rsid w:val="00C11929"/>
    <w:rsid w:val="00C122A6"/>
    <w:rsid w:val="00C132F1"/>
    <w:rsid w:val="00C14561"/>
    <w:rsid w:val="00C14F1A"/>
    <w:rsid w:val="00C156C3"/>
    <w:rsid w:val="00C15BC3"/>
    <w:rsid w:val="00C16602"/>
    <w:rsid w:val="00C16F3F"/>
    <w:rsid w:val="00C17414"/>
    <w:rsid w:val="00C207A1"/>
    <w:rsid w:val="00C20C7A"/>
    <w:rsid w:val="00C2101C"/>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8EA"/>
    <w:rsid w:val="00C364E8"/>
    <w:rsid w:val="00C3797F"/>
    <w:rsid w:val="00C400EE"/>
    <w:rsid w:val="00C4095B"/>
    <w:rsid w:val="00C43213"/>
    <w:rsid w:val="00C4327F"/>
    <w:rsid w:val="00C43524"/>
    <w:rsid w:val="00C435DD"/>
    <w:rsid w:val="00C4487D"/>
    <w:rsid w:val="00C45620"/>
    <w:rsid w:val="00C464BA"/>
    <w:rsid w:val="00C47611"/>
    <w:rsid w:val="00C4795F"/>
    <w:rsid w:val="00C47D72"/>
    <w:rsid w:val="00C50D71"/>
    <w:rsid w:val="00C51512"/>
    <w:rsid w:val="00C5270B"/>
    <w:rsid w:val="00C527F9"/>
    <w:rsid w:val="00C52993"/>
    <w:rsid w:val="00C53926"/>
    <w:rsid w:val="00C53D1C"/>
    <w:rsid w:val="00C54CEE"/>
    <w:rsid w:val="00C56B59"/>
    <w:rsid w:val="00C56BBA"/>
    <w:rsid w:val="00C57D7E"/>
    <w:rsid w:val="00C6046A"/>
    <w:rsid w:val="00C6056C"/>
    <w:rsid w:val="00C611EE"/>
    <w:rsid w:val="00C6256F"/>
    <w:rsid w:val="00C62831"/>
    <w:rsid w:val="00C6292B"/>
    <w:rsid w:val="00C6329E"/>
    <w:rsid w:val="00C63E1C"/>
    <w:rsid w:val="00C6467B"/>
    <w:rsid w:val="00C647D8"/>
    <w:rsid w:val="00C648B6"/>
    <w:rsid w:val="00C64BF0"/>
    <w:rsid w:val="00C66474"/>
    <w:rsid w:val="00C66A65"/>
    <w:rsid w:val="00C67E80"/>
    <w:rsid w:val="00C706F4"/>
    <w:rsid w:val="00C7184F"/>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50A"/>
    <w:rsid w:val="00C84D2D"/>
    <w:rsid w:val="00C85BA3"/>
    <w:rsid w:val="00C85FFA"/>
    <w:rsid w:val="00C864DC"/>
    <w:rsid w:val="00C868FD"/>
    <w:rsid w:val="00C91F69"/>
    <w:rsid w:val="00C92051"/>
    <w:rsid w:val="00C95B0F"/>
    <w:rsid w:val="00C96127"/>
    <w:rsid w:val="00C961FC"/>
    <w:rsid w:val="00C978AF"/>
    <w:rsid w:val="00CA0015"/>
    <w:rsid w:val="00CA12E6"/>
    <w:rsid w:val="00CA169D"/>
    <w:rsid w:val="00CA1747"/>
    <w:rsid w:val="00CA1C11"/>
    <w:rsid w:val="00CA2207"/>
    <w:rsid w:val="00CA27DB"/>
    <w:rsid w:val="00CA30F7"/>
    <w:rsid w:val="00CA3546"/>
    <w:rsid w:val="00CA4510"/>
    <w:rsid w:val="00CA4AB2"/>
    <w:rsid w:val="00CA5671"/>
    <w:rsid w:val="00CA5B8D"/>
    <w:rsid w:val="00CA5DD1"/>
    <w:rsid w:val="00CA770E"/>
    <w:rsid w:val="00CA7F13"/>
    <w:rsid w:val="00CB0129"/>
    <w:rsid w:val="00CB0901"/>
    <w:rsid w:val="00CB0ADE"/>
    <w:rsid w:val="00CB0B33"/>
    <w:rsid w:val="00CB2CAD"/>
    <w:rsid w:val="00CB3CB1"/>
    <w:rsid w:val="00CB41AB"/>
    <w:rsid w:val="00CB4C1E"/>
    <w:rsid w:val="00CB5290"/>
    <w:rsid w:val="00CB57BB"/>
    <w:rsid w:val="00CB68EF"/>
    <w:rsid w:val="00CB71A2"/>
    <w:rsid w:val="00CB759C"/>
    <w:rsid w:val="00CB79A4"/>
    <w:rsid w:val="00CC0A8D"/>
    <w:rsid w:val="00CC16CF"/>
    <w:rsid w:val="00CC273E"/>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04"/>
    <w:rsid w:val="00CE0D95"/>
    <w:rsid w:val="00CE2264"/>
    <w:rsid w:val="00CE3A99"/>
    <w:rsid w:val="00CE4D1D"/>
    <w:rsid w:val="00CE641E"/>
    <w:rsid w:val="00CE7B83"/>
    <w:rsid w:val="00CE7BF1"/>
    <w:rsid w:val="00CF0D0D"/>
    <w:rsid w:val="00CF12EE"/>
    <w:rsid w:val="00CF1653"/>
    <w:rsid w:val="00CF1742"/>
    <w:rsid w:val="00CF1B2E"/>
    <w:rsid w:val="00CF2191"/>
    <w:rsid w:val="00CF2304"/>
    <w:rsid w:val="00CF30C0"/>
    <w:rsid w:val="00CF34D0"/>
    <w:rsid w:val="00CF3B8F"/>
    <w:rsid w:val="00CF430A"/>
    <w:rsid w:val="00D00401"/>
    <w:rsid w:val="00D0051B"/>
    <w:rsid w:val="00D0068C"/>
    <w:rsid w:val="00D008B5"/>
    <w:rsid w:val="00D00A61"/>
    <w:rsid w:val="00D00BED"/>
    <w:rsid w:val="00D01B3C"/>
    <w:rsid w:val="00D0210C"/>
    <w:rsid w:val="00D02861"/>
    <w:rsid w:val="00D03331"/>
    <w:rsid w:val="00D03E7C"/>
    <w:rsid w:val="00D048EE"/>
    <w:rsid w:val="00D04B17"/>
    <w:rsid w:val="00D05A4D"/>
    <w:rsid w:val="00D05F06"/>
    <w:rsid w:val="00D060E2"/>
    <w:rsid w:val="00D104E6"/>
    <w:rsid w:val="00D10B0C"/>
    <w:rsid w:val="00D11611"/>
    <w:rsid w:val="00D132BC"/>
    <w:rsid w:val="00D145AB"/>
    <w:rsid w:val="00D14B02"/>
    <w:rsid w:val="00D150B0"/>
    <w:rsid w:val="00D15272"/>
    <w:rsid w:val="00D15ED6"/>
    <w:rsid w:val="00D160BB"/>
    <w:rsid w:val="00D161B8"/>
    <w:rsid w:val="00D17209"/>
    <w:rsid w:val="00D17258"/>
    <w:rsid w:val="00D20DD6"/>
    <w:rsid w:val="00D219A5"/>
    <w:rsid w:val="00D21F8D"/>
    <w:rsid w:val="00D22464"/>
    <w:rsid w:val="00D23CDE"/>
    <w:rsid w:val="00D2502E"/>
    <w:rsid w:val="00D2519E"/>
    <w:rsid w:val="00D26E4A"/>
    <w:rsid w:val="00D26FCF"/>
    <w:rsid w:val="00D27B1C"/>
    <w:rsid w:val="00D27C21"/>
    <w:rsid w:val="00D30487"/>
    <w:rsid w:val="00D30F7E"/>
    <w:rsid w:val="00D31AE9"/>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CB"/>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E55"/>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3FD"/>
    <w:rsid w:val="00D84988"/>
    <w:rsid w:val="00D85304"/>
    <w:rsid w:val="00D86538"/>
    <w:rsid w:val="00D873FE"/>
    <w:rsid w:val="00D875CB"/>
    <w:rsid w:val="00D879FD"/>
    <w:rsid w:val="00D93027"/>
    <w:rsid w:val="00D95BF9"/>
    <w:rsid w:val="00D9650F"/>
    <w:rsid w:val="00D970D2"/>
    <w:rsid w:val="00D976EB"/>
    <w:rsid w:val="00DA0948"/>
    <w:rsid w:val="00DA0A4E"/>
    <w:rsid w:val="00DA0F94"/>
    <w:rsid w:val="00DA0FDD"/>
    <w:rsid w:val="00DA10C9"/>
    <w:rsid w:val="00DA1AF1"/>
    <w:rsid w:val="00DA2289"/>
    <w:rsid w:val="00DA2942"/>
    <w:rsid w:val="00DA2DDD"/>
    <w:rsid w:val="00DA3F93"/>
    <w:rsid w:val="00DA41B1"/>
    <w:rsid w:val="00DA5682"/>
    <w:rsid w:val="00DA687B"/>
    <w:rsid w:val="00DA6C97"/>
    <w:rsid w:val="00DB01A7"/>
    <w:rsid w:val="00DB0602"/>
    <w:rsid w:val="00DB21B1"/>
    <w:rsid w:val="00DB2BB6"/>
    <w:rsid w:val="00DB2BCC"/>
    <w:rsid w:val="00DB32A6"/>
    <w:rsid w:val="00DB3E17"/>
    <w:rsid w:val="00DB41B7"/>
    <w:rsid w:val="00DB4273"/>
    <w:rsid w:val="00DB4CC7"/>
    <w:rsid w:val="00DB64C8"/>
    <w:rsid w:val="00DB6D02"/>
    <w:rsid w:val="00DC1B3F"/>
    <w:rsid w:val="00DC2CE3"/>
    <w:rsid w:val="00DC3470"/>
    <w:rsid w:val="00DC39B5"/>
    <w:rsid w:val="00DC3E65"/>
    <w:rsid w:val="00DC47E8"/>
    <w:rsid w:val="00DC5332"/>
    <w:rsid w:val="00DC567F"/>
    <w:rsid w:val="00DC59F5"/>
    <w:rsid w:val="00DC6663"/>
    <w:rsid w:val="00DC69C6"/>
    <w:rsid w:val="00DC6FEB"/>
    <w:rsid w:val="00DC769E"/>
    <w:rsid w:val="00DC7A3F"/>
    <w:rsid w:val="00DD2498"/>
    <w:rsid w:val="00DD322C"/>
    <w:rsid w:val="00DD3E3D"/>
    <w:rsid w:val="00DD4BE2"/>
    <w:rsid w:val="00DD4F48"/>
    <w:rsid w:val="00DD51F0"/>
    <w:rsid w:val="00DD56AA"/>
    <w:rsid w:val="00DD5CF9"/>
    <w:rsid w:val="00DD643A"/>
    <w:rsid w:val="00DD66E7"/>
    <w:rsid w:val="00DD6FDA"/>
    <w:rsid w:val="00DE1323"/>
    <w:rsid w:val="00DE134D"/>
    <w:rsid w:val="00DE1C00"/>
    <w:rsid w:val="00DE26E4"/>
    <w:rsid w:val="00DE3538"/>
    <w:rsid w:val="00DE3C28"/>
    <w:rsid w:val="00DE4085"/>
    <w:rsid w:val="00DE5B89"/>
    <w:rsid w:val="00DE65EA"/>
    <w:rsid w:val="00DE7A6E"/>
    <w:rsid w:val="00DE7B31"/>
    <w:rsid w:val="00DE7F8F"/>
    <w:rsid w:val="00DF11C4"/>
    <w:rsid w:val="00DF1625"/>
    <w:rsid w:val="00DF19A1"/>
    <w:rsid w:val="00DF1BB0"/>
    <w:rsid w:val="00DF3D69"/>
    <w:rsid w:val="00DF4466"/>
    <w:rsid w:val="00DF479E"/>
    <w:rsid w:val="00DF5182"/>
    <w:rsid w:val="00DF68A6"/>
    <w:rsid w:val="00E01503"/>
    <w:rsid w:val="00E01B12"/>
    <w:rsid w:val="00E020C1"/>
    <w:rsid w:val="00E02F60"/>
    <w:rsid w:val="00E038DA"/>
    <w:rsid w:val="00E03F65"/>
    <w:rsid w:val="00E040F0"/>
    <w:rsid w:val="00E04589"/>
    <w:rsid w:val="00E045AE"/>
    <w:rsid w:val="00E046C2"/>
    <w:rsid w:val="00E04F4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8B6"/>
    <w:rsid w:val="00E22E51"/>
    <w:rsid w:val="00E2356A"/>
    <w:rsid w:val="00E23921"/>
    <w:rsid w:val="00E23A9A"/>
    <w:rsid w:val="00E23F7F"/>
    <w:rsid w:val="00E2406F"/>
    <w:rsid w:val="00E242FF"/>
    <w:rsid w:val="00E24EBF"/>
    <w:rsid w:val="00E25D59"/>
    <w:rsid w:val="00E2620A"/>
    <w:rsid w:val="00E26278"/>
    <w:rsid w:val="00E26A48"/>
    <w:rsid w:val="00E26DCE"/>
    <w:rsid w:val="00E30D12"/>
    <w:rsid w:val="00E314F7"/>
    <w:rsid w:val="00E31A0F"/>
    <w:rsid w:val="00E326DD"/>
    <w:rsid w:val="00E327B8"/>
    <w:rsid w:val="00E32FF5"/>
    <w:rsid w:val="00E34189"/>
    <w:rsid w:val="00E36717"/>
    <w:rsid w:val="00E36A86"/>
    <w:rsid w:val="00E37F85"/>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CFD"/>
    <w:rsid w:val="00E51117"/>
    <w:rsid w:val="00E51EEA"/>
    <w:rsid w:val="00E5348C"/>
    <w:rsid w:val="00E53C12"/>
    <w:rsid w:val="00E54297"/>
    <w:rsid w:val="00E54B2C"/>
    <w:rsid w:val="00E5510F"/>
    <w:rsid w:val="00E56444"/>
    <w:rsid w:val="00E56D43"/>
    <w:rsid w:val="00E571BA"/>
    <w:rsid w:val="00E6008B"/>
    <w:rsid w:val="00E6044F"/>
    <w:rsid w:val="00E60526"/>
    <w:rsid w:val="00E61E2C"/>
    <w:rsid w:val="00E6367A"/>
    <w:rsid w:val="00E63C8D"/>
    <w:rsid w:val="00E64337"/>
    <w:rsid w:val="00E656BF"/>
    <w:rsid w:val="00E65F37"/>
    <w:rsid w:val="00E66866"/>
    <w:rsid w:val="00E674AE"/>
    <w:rsid w:val="00E67AEA"/>
    <w:rsid w:val="00E67BA7"/>
    <w:rsid w:val="00E700E1"/>
    <w:rsid w:val="00E71CEE"/>
    <w:rsid w:val="00E72B50"/>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85EC8"/>
    <w:rsid w:val="00E90E72"/>
    <w:rsid w:val="00E90FD0"/>
    <w:rsid w:val="00E92272"/>
    <w:rsid w:val="00E92BAA"/>
    <w:rsid w:val="00E92C75"/>
    <w:rsid w:val="00E93477"/>
    <w:rsid w:val="00E93CA2"/>
    <w:rsid w:val="00E9479B"/>
    <w:rsid w:val="00E94D7F"/>
    <w:rsid w:val="00E95E47"/>
    <w:rsid w:val="00E968EF"/>
    <w:rsid w:val="00E969ED"/>
    <w:rsid w:val="00E9746B"/>
    <w:rsid w:val="00E97AB0"/>
    <w:rsid w:val="00EA059F"/>
    <w:rsid w:val="00EA06E9"/>
    <w:rsid w:val="00EA1451"/>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03C"/>
    <w:rsid w:val="00EC49B0"/>
    <w:rsid w:val="00EC6281"/>
    <w:rsid w:val="00EC65B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6364"/>
    <w:rsid w:val="00EE7019"/>
    <w:rsid w:val="00EE73A8"/>
    <w:rsid w:val="00EE7A99"/>
    <w:rsid w:val="00EF10F7"/>
    <w:rsid w:val="00EF124E"/>
    <w:rsid w:val="00EF2159"/>
    <w:rsid w:val="00EF24C7"/>
    <w:rsid w:val="00EF273B"/>
    <w:rsid w:val="00EF2954"/>
    <w:rsid w:val="00EF2B43"/>
    <w:rsid w:val="00EF352E"/>
    <w:rsid w:val="00EF3662"/>
    <w:rsid w:val="00EF4630"/>
    <w:rsid w:val="00EF4BBA"/>
    <w:rsid w:val="00EF6428"/>
    <w:rsid w:val="00EF6526"/>
    <w:rsid w:val="00EF6DF2"/>
    <w:rsid w:val="00EF7868"/>
    <w:rsid w:val="00F00C96"/>
    <w:rsid w:val="00F01D1E"/>
    <w:rsid w:val="00F02279"/>
    <w:rsid w:val="00F025FC"/>
    <w:rsid w:val="00F02DBC"/>
    <w:rsid w:val="00F02E9E"/>
    <w:rsid w:val="00F03AC6"/>
    <w:rsid w:val="00F03B10"/>
    <w:rsid w:val="00F04FC3"/>
    <w:rsid w:val="00F05954"/>
    <w:rsid w:val="00F059E4"/>
    <w:rsid w:val="00F06A9F"/>
    <w:rsid w:val="00F06F30"/>
    <w:rsid w:val="00F07C37"/>
    <w:rsid w:val="00F11794"/>
    <w:rsid w:val="00F11AC7"/>
    <w:rsid w:val="00F11D9C"/>
    <w:rsid w:val="00F124AB"/>
    <w:rsid w:val="00F125C4"/>
    <w:rsid w:val="00F130E4"/>
    <w:rsid w:val="00F1389B"/>
    <w:rsid w:val="00F13FFF"/>
    <w:rsid w:val="00F141E2"/>
    <w:rsid w:val="00F154A2"/>
    <w:rsid w:val="00F15F72"/>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3E3"/>
    <w:rsid w:val="00F25B39"/>
    <w:rsid w:val="00F26162"/>
    <w:rsid w:val="00F263B3"/>
    <w:rsid w:val="00F2770D"/>
    <w:rsid w:val="00F27778"/>
    <w:rsid w:val="00F27B57"/>
    <w:rsid w:val="00F31CF2"/>
    <w:rsid w:val="00F339E3"/>
    <w:rsid w:val="00F34275"/>
    <w:rsid w:val="00F36E1F"/>
    <w:rsid w:val="00F377C0"/>
    <w:rsid w:val="00F37F2C"/>
    <w:rsid w:val="00F403A5"/>
    <w:rsid w:val="00F406AC"/>
    <w:rsid w:val="00F40D4D"/>
    <w:rsid w:val="00F4140F"/>
    <w:rsid w:val="00F4395E"/>
    <w:rsid w:val="00F43FFE"/>
    <w:rsid w:val="00F449C0"/>
    <w:rsid w:val="00F4506C"/>
    <w:rsid w:val="00F45B4D"/>
    <w:rsid w:val="00F45B8B"/>
    <w:rsid w:val="00F45F81"/>
    <w:rsid w:val="00F47D24"/>
    <w:rsid w:val="00F51007"/>
    <w:rsid w:val="00F51B3A"/>
    <w:rsid w:val="00F53525"/>
    <w:rsid w:val="00F535AE"/>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0DF"/>
    <w:rsid w:val="00F64BF8"/>
    <w:rsid w:val="00F64DF9"/>
    <w:rsid w:val="00F65644"/>
    <w:rsid w:val="00F658E7"/>
    <w:rsid w:val="00F65E27"/>
    <w:rsid w:val="00F676CB"/>
    <w:rsid w:val="00F67946"/>
    <w:rsid w:val="00F67CD4"/>
    <w:rsid w:val="00F7009A"/>
    <w:rsid w:val="00F70A3D"/>
    <w:rsid w:val="00F70E55"/>
    <w:rsid w:val="00F71C31"/>
    <w:rsid w:val="00F722F9"/>
    <w:rsid w:val="00F73CAB"/>
    <w:rsid w:val="00F743B3"/>
    <w:rsid w:val="00F7451F"/>
    <w:rsid w:val="00F745F2"/>
    <w:rsid w:val="00F7467F"/>
    <w:rsid w:val="00F74984"/>
    <w:rsid w:val="00F74E72"/>
    <w:rsid w:val="00F7548C"/>
    <w:rsid w:val="00F7609B"/>
    <w:rsid w:val="00F771E4"/>
    <w:rsid w:val="00F775D2"/>
    <w:rsid w:val="00F8049A"/>
    <w:rsid w:val="00F825AC"/>
    <w:rsid w:val="00F82623"/>
    <w:rsid w:val="00F839B3"/>
    <w:rsid w:val="00F83B76"/>
    <w:rsid w:val="00F84379"/>
    <w:rsid w:val="00F8462A"/>
    <w:rsid w:val="00F85DFC"/>
    <w:rsid w:val="00F85F62"/>
    <w:rsid w:val="00F86162"/>
    <w:rsid w:val="00F86ED5"/>
    <w:rsid w:val="00F871C2"/>
    <w:rsid w:val="00F87473"/>
    <w:rsid w:val="00F914CF"/>
    <w:rsid w:val="00F918EC"/>
    <w:rsid w:val="00F91A5D"/>
    <w:rsid w:val="00F91DA0"/>
    <w:rsid w:val="00F930CD"/>
    <w:rsid w:val="00F932ED"/>
    <w:rsid w:val="00F9448B"/>
    <w:rsid w:val="00F944B4"/>
    <w:rsid w:val="00F954E8"/>
    <w:rsid w:val="00F96621"/>
    <w:rsid w:val="00F9730E"/>
    <w:rsid w:val="00F97D3E"/>
    <w:rsid w:val="00FA0498"/>
    <w:rsid w:val="00FA0E41"/>
    <w:rsid w:val="00FA1CCB"/>
    <w:rsid w:val="00FA2B24"/>
    <w:rsid w:val="00FA2BFA"/>
    <w:rsid w:val="00FA2FB6"/>
    <w:rsid w:val="00FA37C3"/>
    <w:rsid w:val="00FA409E"/>
    <w:rsid w:val="00FA4725"/>
    <w:rsid w:val="00FA4F9D"/>
    <w:rsid w:val="00FA5716"/>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7E6"/>
    <w:rsid w:val="00FB4ACF"/>
    <w:rsid w:val="00FB6540"/>
    <w:rsid w:val="00FB72F4"/>
    <w:rsid w:val="00FB78E7"/>
    <w:rsid w:val="00FB796B"/>
    <w:rsid w:val="00FB7E1A"/>
    <w:rsid w:val="00FB7EE0"/>
    <w:rsid w:val="00FC096C"/>
    <w:rsid w:val="00FC0FDC"/>
    <w:rsid w:val="00FC22F4"/>
    <w:rsid w:val="00FC283C"/>
    <w:rsid w:val="00FC31D8"/>
    <w:rsid w:val="00FC4412"/>
    <w:rsid w:val="00FC4B16"/>
    <w:rsid w:val="00FC573A"/>
    <w:rsid w:val="00FC5FA5"/>
    <w:rsid w:val="00FC6150"/>
    <w:rsid w:val="00FC6B2B"/>
    <w:rsid w:val="00FC76BC"/>
    <w:rsid w:val="00FD06E3"/>
    <w:rsid w:val="00FD0747"/>
    <w:rsid w:val="00FD0EDC"/>
    <w:rsid w:val="00FD1148"/>
    <w:rsid w:val="00FD26FA"/>
    <w:rsid w:val="00FD2748"/>
    <w:rsid w:val="00FD2843"/>
    <w:rsid w:val="00FD2B51"/>
    <w:rsid w:val="00FD4DA5"/>
    <w:rsid w:val="00FD4DBF"/>
    <w:rsid w:val="00FD5441"/>
    <w:rsid w:val="00FD57B8"/>
    <w:rsid w:val="00FD7291"/>
    <w:rsid w:val="00FD7772"/>
    <w:rsid w:val="00FE0FF3"/>
    <w:rsid w:val="00FE1316"/>
    <w:rsid w:val="00FE13D5"/>
    <w:rsid w:val="00FE20B2"/>
    <w:rsid w:val="00FE4310"/>
    <w:rsid w:val="00FE54DC"/>
    <w:rsid w:val="00FE5743"/>
    <w:rsid w:val="00FE5D01"/>
    <w:rsid w:val="00FE649F"/>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43612C"/>
  <w15:docId w15:val="{C8F416FC-88E4-418B-AD74-B77B5F154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77501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95534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671146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EE61C3-1A40-4B16-9A10-320EF88E0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Pages>
  <Words>2894</Words>
  <Characters>16497</Characters>
  <Application>Microsoft Office Word</Application>
  <DocSecurity>0</DocSecurity>
  <Lines>137</Lines>
  <Paragraphs>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19353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https:/mul2-minfin.gov.am/tasks/448982/oneclick/Carayutyun_pak.docx?token=9373266358913271863585cde98a7138</cp:keywords>
  <cp:lastModifiedBy>gnumner 20</cp:lastModifiedBy>
  <cp:revision>30</cp:revision>
  <cp:lastPrinted>2022-04-25T12:27:00Z</cp:lastPrinted>
  <dcterms:created xsi:type="dcterms:W3CDTF">2024-08-29T20:27:00Z</dcterms:created>
  <dcterms:modified xsi:type="dcterms:W3CDTF">2024-08-30T07:50:00Z</dcterms:modified>
</cp:coreProperties>
</file>